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B48EB" w:rsidRDefault="00BF2645">
      <w:pPr>
        <w:tabs>
          <w:tab w:val="left" w:pos="8222"/>
        </w:tabs>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САНКТ-ПЕТЕРБУРГСКИЙ ГОСУДАРСТВЕННЫЙ ИНСТИТУТ</w:t>
      </w:r>
    </w:p>
    <w:p w14:paraId="00000002" w14:textId="77777777" w:rsidR="009B48EB" w:rsidRDefault="00BF2645">
      <w:pPr>
        <w:tabs>
          <w:tab w:val="left" w:pos="8222"/>
        </w:tabs>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ПСИХОЛОГИИ И СОЦИАЛЬНОЙ РАБОТЫ</w:t>
      </w:r>
    </w:p>
    <w:p w14:paraId="00000003" w14:textId="77777777" w:rsidR="009B48EB" w:rsidRDefault="009B48EB">
      <w:pPr>
        <w:jc w:val="center"/>
        <w:rPr>
          <w:rFonts w:ascii="Times New Roman" w:eastAsia="Times New Roman" w:hAnsi="Times New Roman" w:cs="Times New Roman"/>
          <w:sz w:val="28"/>
          <w:szCs w:val="28"/>
        </w:rPr>
      </w:pPr>
    </w:p>
    <w:p w14:paraId="00000004" w14:textId="77777777" w:rsidR="009B48EB" w:rsidRDefault="009B48EB">
      <w:pPr>
        <w:spacing w:line="420" w:lineRule="auto"/>
        <w:jc w:val="center"/>
        <w:rPr>
          <w:rFonts w:ascii="Times New Roman" w:eastAsia="Times New Roman" w:hAnsi="Times New Roman" w:cs="Times New Roman"/>
          <w:sz w:val="28"/>
          <w:szCs w:val="28"/>
        </w:rPr>
      </w:pPr>
    </w:p>
    <w:p w14:paraId="00000005" w14:textId="77777777" w:rsidR="009B48EB" w:rsidRDefault="00BF2645">
      <w:pPr>
        <w:spacing w:line="42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Факультет прикладной психологии</w:t>
      </w:r>
    </w:p>
    <w:p w14:paraId="00000006" w14:textId="77777777" w:rsidR="009B48EB" w:rsidRDefault="00BF2645">
      <w:pPr>
        <w:spacing w:line="42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Кафедра прикладной социальной психологии</w:t>
      </w:r>
    </w:p>
    <w:p w14:paraId="00000007" w14:textId="77777777" w:rsidR="009B48EB" w:rsidRDefault="00BF2645">
      <w:pPr>
        <w:spacing w:line="42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Направление конфликтология</w:t>
      </w:r>
    </w:p>
    <w:p w14:paraId="00000008" w14:textId="77777777" w:rsidR="009B48EB" w:rsidRDefault="009B48EB">
      <w:pPr>
        <w:jc w:val="center"/>
        <w:rPr>
          <w:rFonts w:ascii="Times New Roman" w:eastAsia="Times New Roman" w:hAnsi="Times New Roman" w:cs="Times New Roman"/>
          <w:sz w:val="28"/>
          <w:szCs w:val="28"/>
        </w:rPr>
      </w:pPr>
    </w:p>
    <w:p w14:paraId="00000009" w14:textId="77777777" w:rsidR="009B48EB" w:rsidRDefault="009B48EB">
      <w:pPr>
        <w:jc w:val="center"/>
        <w:rPr>
          <w:rFonts w:ascii="Times New Roman" w:eastAsia="Times New Roman" w:hAnsi="Times New Roman" w:cs="Times New Roman"/>
          <w:sz w:val="28"/>
          <w:szCs w:val="28"/>
        </w:rPr>
      </w:pPr>
    </w:p>
    <w:p w14:paraId="0000000A" w14:textId="77777777" w:rsidR="009B48EB" w:rsidRDefault="009B48EB">
      <w:pPr>
        <w:keepNext/>
        <w:spacing w:after="0" w:line="240" w:lineRule="auto"/>
        <w:jc w:val="both"/>
        <w:rPr>
          <w:rFonts w:ascii="Times New Roman" w:eastAsia="Times New Roman" w:hAnsi="Times New Roman" w:cs="Times New Roman"/>
          <w:smallCaps/>
          <w:sz w:val="28"/>
          <w:szCs w:val="28"/>
        </w:rPr>
      </w:pPr>
    </w:p>
    <w:p w14:paraId="0000000B" w14:textId="77777777" w:rsidR="009B48EB" w:rsidRDefault="00BF2645">
      <w:pPr>
        <w:keepNext/>
        <w:spacing w:after="0" w:line="240" w:lineRule="auto"/>
        <w:jc w:val="center"/>
        <w:rPr>
          <w:rFonts w:ascii="Times New Roman" w:eastAsia="Times New Roman" w:hAnsi="Times New Roman" w:cs="Times New Roman"/>
          <w:b/>
          <w:smallCaps/>
          <w:sz w:val="32"/>
          <w:szCs w:val="32"/>
        </w:rPr>
      </w:pPr>
      <w:r>
        <w:rPr>
          <w:rFonts w:ascii="Times New Roman" w:eastAsia="Times New Roman" w:hAnsi="Times New Roman" w:cs="Times New Roman"/>
          <w:b/>
          <w:smallCaps/>
          <w:sz w:val="32"/>
          <w:szCs w:val="32"/>
        </w:rPr>
        <w:t>САМОСТОЯТЕЛЬНАЯ РАБОТА</w:t>
      </w:r>
    </w:p>
    <w:p w14:paraId="0000000C" w14:textId="77777777" w:rsidR="009B48EB" w:rsidRDefault="009B48EB">
      <w:pPr>
        <w:rPr>
          <w:rFonts w:ascii="Times New Roman" w:eastAsia="Times New Roman" w:hAnsi="Times New Roman" w:cs="Times New Roman"/>
          <w:sz w:val="28"/>
          <w:szCs w:val="28"/>
        </w:rPr>
      </w:pPr>
    </w:p>
    <w:p w14:paraId="0000000D" w14:textId="77777777" w:rsidR="009B48EB" w:rsidRDefault="00BF264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 дисциплине «Общая психология»</w:t>
      </w:r>
    </w:p>
    <w:p w14:paraId="0000000E" w14:textId="77777777" w:rsidR="009B48EB" w:rsidRDefault="009B48EB">
      <w:pPr>
        <w:spacing w:after="240"/>
        <w:jc w:val="both"/>
        <w:rPr>
          <w:rFonts w:ascii="Times New Roman" w:eastAsia="Times New Roman" w:hAnsi="Times New Roman" w:cs="Times New Roman"/>
          <w:sz w:val="28"/>
          <w:szCs w:val="28"/>
        </w:rPr>
      </w:pPr>
    </w:p>
    <w:p w14:paraId="0000000F" w14:textId="77777777" w:rsidR="009B48EB" w:rsidRDefault="009B48EB">
      <w:pPr>
        <w:spacing w:after="240"/>
        <w:jc w:val="both"/>
        <w:rPr>
          <w:rFonts w:ascii="Times New Roman" w:eastAsia="Times New Roman" w:hAnsi="Times New Roman" w:cs="Times New Roman"/>
          <w:sz w:val="28"/>
          <w:szCs w:val="28"/>
        </w:rPr>
      </w:pPr>
    </w:p>
    <w:p w14:paraId="00000013" w14:textId="77777777" w:rsidR="009B48EB" w:rsidRDefault="00BF2645">
      <w:pPr>
        <w:ind w:left="567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Проверила</w:t>
      </w:r>
    </w:p>
    <w:p w14:paraId="00000014" w14:textId="77777777" w:rsidR="009B48EB" w:rsidRDefault="00BF2645">
      <w:pPr>
        <w:spacing w:after="240" w:line="240" w:lineRule="auto"/>
        <w:ind w:left="4956"/>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Доцент кафедры общей и консультативной психологии</w:t>
      </w:r>
    </w:p>
    <w:p w14:paraId="00000015" w14:textId="77777777" w:rsidR="009B48EB" w:rsidRDefault="00BF2645">
      <w:pPr>
        <w:spacing w:after="24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Шулева</w:t>
      </w:r>
      <w:proofErr w:type="spellEnd"/>
      <w:r>
        <w:rPr>
          <w:rFonts w:ascii="Times New Roman" w:eastAsia="Times New Roman" w:hAnsi="Times New Roman" w:cs="Times New Roman"/>
          <w:sz w:val="28"/>
          <w:szCs w:val="28"/>
        </w:rPr>
        <w:t xml:space="preserve"> Елизавета Игоревна </w:t>
      </w:r>
    </w:p>
    <w:p w14:paraId="00000016" w14:textId="77777777" w:rsidR="009B48EB" w:rsidRDefault="009B48EB">
      <w:pPr>
        <w:spacing w:after="240" w:line="240" w:lineRule="auto"/>
        <w:rPr>
          <w:rFonts w:ascii="Times New Roman" w:eastAsia="Times New Roman" w:hAnsi="Times New Roman" w:cs="Times New Roman"/>
          <w:sz w:val="28"/>
          <w:szCs w:val="28"/>
        </w:rPr>
      </w:pPr>
    </w:p>
    <w:p w14:paraId="00000017" w14:textId="77777777" w:rsidR="009B48EB" w:rsidRDefault="009B48EB">
      <w:pPr>
        <w:spacing w:after="240" w:line="240" w:lineRule="auto"/>
        <w:rPr>
          <w:rFonts w:ascii="Times New Roman" w:eastAsia="Times New Roman" w:hAnsi="Times New Roman" w:cs="Times New Roman"/>
          <w:sz w:val="28"/>
          <w:szCs w:val="28"/>
        </w:rPr>
      </w:pPr>
    </w:p>
    <w:p w14:paraId="00000018" w14:textId="77777777" w:rsidR="009B48EB" w:rsidRDefault="00BF2645">
      <w:pPr>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САНКТ-ПЕТЕРБУРГ</w:t>
      </w:r>
    </w:p>
    <w:p w14:paraId="00000019" w14:textId="71A007AD" w:rsidR="00276394" w:rsidRDefault="00BF2645">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2021 г.</w:t>
      </w:r>
    </w:p>
    <w:p w14:paraId="23536D43" w14:textId="77777777" w:rsidR="00276394" w:rsidRDefault="00276394">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19A88917" w14:textId="77777777" w:rsidR="009B48EB" w:rsidRDefault="009B48EB">
      <w:pPr>
        <w:jc w:val="center"/>
        <w:rPr>
          <w:rFonts w:ascii="Times New Roman" w:eastAsia="Times New Roman" w:hAnsi="Times New Roman" w:cs="Times New Roman"/>
          <w:sz w:val="28"/>
          <w:szCs w:val="28"/>
        </w:rPr>
      </w:pPr>
      <w:bookmarkStart w:id="0" w:name="_GoBack"/>
      <w:bookmarkEnd w:id="0"/>
    </w:p>
    <w:p w14:paraId="0000001A" w14:textId="77777777" w:rsidR="009B48EB" w:rsidRDefault="00BF2645">
      <w:pPr>
        <w:spacing w:after="0" w:line="360" w:lineRule="auto"/>
        <w:ind w:firstLine="709"/>
        <w:jc w:val="both"/>
        <w:rPr>
          <w:rFonts w:ascii="Times New Roman" w:eastAsia="Times New Roman" w:hAnsi="Times New Roman" w:cs="Times New Roman"/>
          <w:b/>
          <w:sz w:val="24"/>
          <w:szCs w:val="24"/>
        </w:rPr>
      </w:pPr>
      <w:bookmarkStart w:id="1" w:name="_gjdgxs" w:colFirst="0" w:colLast="0"/>
      <w:bookmarkEnd w:id="1"/>
      <w:r>
        <w:rPr>
          <w:rFonts w:ascii="Times New Roman" w:eastAsia="Times New Roman" w:hAnsi="Times New Roman" w:cs="Times New Roman"/>
          <w:b/>
          <w:sz w:val="24"/>
          <w:szCs w:val="24"/>
        </w:rPr>
        <w:t>Задание 1</w:t>
      </w:r>
    </w:p>
    <w:p w14:paraId="0000001B" w14:textId="77777777" w:rsidR="009B48EB" w:rsidRDefault="00BF2645">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«Происхождение и теории эмоций»</w:t>
      </w:r>
    </w:p>
    <w:p w14:paraId="0000001C" w14:textId="77777777" w:rsidR="009B48EB" w:rsidRDefault="00BF2645">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Информационная теория эмоций.</w:t>
      </w:r>
    </w:p>
    <w:p w14:paraId="0000001D" w14:textId="77777777" w:rsidR="009B48EB" w:rsidRDefault="009B48EB">
      <w:pPr>
        <w:spacing w:after="0" w:line="360" w:lineRule="auto"/>
        <w:ind w:firstLine="709"/>
        <w:jc w:val="both"/>
        <w:rPr>
          <w:rFonts w:ascii="Times New Roman" w:eastAsia="Times New Roman" w:hAnsi="Times New Roman" w:cs="Times New Roman"/>
          <w:b/>
          <w:sz w:val="24"/>
          <w:szCs w:val="24"/>
        </w:rPr>
      </w:pPr>
    </w:p>
    <w:p w14:paraId="0000001E" w14:textId="77777777" w:rsidR="009B48EB" w:rsidRDefault="00BF2645">
      <w:pP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Информационная теория </w:t>
      </w:r>
      <w:proofErr w:type="gramStart"/>
      <w:r>
        <w:rPr>
          <w:rFonts w:ascii="Times New Roman" w:eastAsia="Times New Roman" w:hAnsi="Times New Roman" w:cs="Times New Roman"/>
          <w:color w:val="2A2723"/>
          <w:sz w:val="24"/>
          <w:szCs w:val="24"/>
        </w:rPr>
        <w:t>эмоций  не</w:t>
      </w:r>
      <w:proofErr w:type="gramEnd"/>
      <w:r>
        <w:rPr>
          <w:rFonts w:ascii="Times New Roman" w:eastAsia="Times New Roman" w:hAnsi="Times New Roman" w:cs="Times New Roman"/>
          <w:color w:val="2A2723"/>
          <w:sz w:val="24"/>
          <w:szCs w:val="24"/>
        </w:rPr>
        <w:t xml:space="preserve"> является ни только «физиологической», ни только «психологической», ни тем более «кибернетической». Она неразрывно связана с павловским системным по своему </w:t>
      </w:r>
      <w:r>
        <w:rPr>
          <w:rFonts w:ascii="Times New Roman" w:eastAsia="Times New Roman" w:hAnsi="Times New Roman" w:cs="Times New Roman"/>
          <w:color w:val="2A2723"/>
          <w:sz w:val="24"/>
          <w:szCs w:val="24"/>
        </w:rPr>
        <w:t xml:space="preserve">характеру подходом к изучению высшей нервной (психической) деятельности. Это означает, что теория, если она верна, должна быть в равной мере продуктивна и для анализа явлений, относимых к психологии эмоций, и при изучении мозговых механизмов эмоциональных </w:t>
      </w:r>
      <w:r>
        <w:rPr>
          <w:rFonts w:ascii="Times New Roman" w:eastAsia="Times New Roman" w:hAnsi="Times New Roman" w:cs="Times New Roman"/>
          <w:color w:val="2A2723"/>
          <w:sz w:val="24"/>
          <w:szCs w:val="24"/>
        </w:rPr>
        <w:t xml:space="preserve">реакций человека и животных. </w:t>
      </w:r>
    </w:p>
    <w:p w14:paraId="0000001F" w14:textId="77777777" w:rsidR="009B48EB" w:rsidRDefault="00BF2645">
      <w:pP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В трудах Павлова мы находим указания на два фактора, неразрывно связанные с вовлечением мозговых механизмов эмоций. Во-первых, это присущие организму потребности, влечения, отождествляются Павловым с врожденными (безусловными)</w:t>
      </w:r>
      <w:r>
        <w:rPr>
          <w:rFonts w:ascii="Times New Roman" w:eastAsia="Times New Roman" w:hAnsi="Times New Roman" w:cs="Times New Roman"/>
          <w:color w:val="2A2723"/>
          <w:sz w:val="24"/>
          <w:szCs w:val="24"/>
        </w:rPr>
        <w:t xml:space="preserve"> </w:t>
      </w:r>
      <w:proofErr w:type="spellStart"/>
      <w:proofErr w:type="gramStart"/>
      <w:r>
        <w:rPr>
          <w:rFonts w:ascii="Times New Roman" w:eastAsia="Times New Roman" w:hAnsi="Times New Roman" w:cs="Times New Roman"/>
          <w:color w:val="2A2723"/>
          <w:sz w:val="24"/>
          <w:szCs w:val="24"/>
        </w:rPr>
        <w:t>рефлексами.Однако</w:t>
      </w:r>
      <w:proofErr w:type="spellEnd"/>
      <w:proofErr w:type="gramEnd"/>
      <w:r>
        <w:rPr>
          <w:rFonts w:ascii="Times New Roman" w:eastAsia="Times New Roman" w:hAnsi="Times New Roman" w:cs="Times New Roman"/>
          <w:color w:val="2A2723"/>
          <w:sz w:val="24"/>
          <w:szCs w:val="24"/>
        </w:rPr>
        <w:t xml:space="preserve"> Павлов понимал, что бесконечное многообразие мира человеческих эмоций не может быть сведено к набору врожденных (даже «сложнейших», даже жизненно важных) безусловных рефлексов. Более того, именно Павлов открыл тот ключевой механизм, благ</w:t>
      </w:r>
      <w:r>
        <w:rPr>
          <w:rFonts w:ascii="Times New Roman" w:eastAsia="Times New Roman" w:hAnsi="Times New Roman" w:cs="Times New Roman"/>
          <w:color w:val="2A2723"/>
          <w:sz w:val="24"/>
          <w:szCs w:val="24"/>
        </w:rPr>
        <w:t xml:space="preserve">одаря которому в процесс </w:t>
      </w:r>
      <w:proofErr w:type="gramStart"/>
      <w:r>
        <w:rPr>
          <w:rFonts w:ascii="Times New Roman" w:eastAsia="Times New Roman" w:hAnsi="Times New Roman" w:cs="Times New Roman"/>
          <w:color w:val="2A2723"/>
          <w:sz w:val="24"/>
          <w:szCs w:val="24"/>
        </w:rPr>
        <w:t>условно рефлекторной</w:t>
      </w:r>
      <w:proofErr w:type="gramEnd"/>
      <w:r>
        <w:rPr>
          <w:rFonts w:ascii="Times New Roman" w:eastAsia="Times New Roman" w:hAnsi="Times New Roman" w:cs="Times New Roman"/>
          <w:color w:val="2A2723"/>
          <w:sz w:val="24"/>
          <w:szCs w:val="24"/>
        </w:rPr>
        <w:t xml:space="preserve"> деятельности (поведения) высших животных и человека вовлекается мозговой аппарат, ответственный за формирование и реализацию эмоций. </w:t>
      </w:r>
    </w:p>
    <w:p w14:paraId="00000020" w14:textId="77777777" w:rsidR="009B48EB" w:rsidRDefault="00BF2645">
      <w:pP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На основании опытов Павлов пришел к выводу о том, что под влиянием внешнего </w:t>
      </w:r>
      <w:r>
        <w:rPr>
          <w:rFonts w:ascii="Times New Roman" w:eastAsia="Times New Roman" w:hAnsi="Times New Roman" w:cs="Times New Roman"/>
          <w:color w:val="2A2723"/>
          <w:sz w:val="24"/>
          <w:szCs w:val="24"/>
        </w:rPr>
        <w:t xml:space="preserve">стереотипа повторяющихся воздействий в </w:t>
      </w:r>
      <w:proofErr w:type="spellStart"/>
      <w:r>
        <w:rPr>
          <w:rFonts w:ascii="Times New Roman" w:eastAsia="Times New Roman" w:hAnsi="Times New Roman" w:cs="Times New Roman"/>
          <w:color w:val="2A2723"/>
          <w:sz w:val="24"/>
          <w:szCs w:val="24"/>
        </w:rPr>
        <w:t>коре</w:t>
      </w:r>
      <w:proofErr w:type="spellEnd"/>
      <w:r>
        <w:rPr>
          <w:rFonts w:ascii="Times New Roman" w:eastAsia="Times New Roman" w:hAnsi="Times New Roman" w:cs="Times New Roman"/>
          <w:color w:val="2A2723"/>
          <w:sz w:val="24"/>
          <w:szCs w:val="24"/>
        </w:rPr>
        <w:t xml:space="preserve"> больших полушарий формируется устойчивая система внутренних нервных процессов, причем «образование, установка динамического стереотипа есть нервный труд чрезвычайно различной напряженности, смотря, конечно, по сл</w:t>
      </w:r>
      <w:r>
        <w:rPr>
          <w:rFonts w:ascii="Times New Roman" w:eastAsia="Times New Roman" w:hAnsi="Times New Roman" w:cs="Times New Roman"/>
          <w:color w:val="2A2723"/>
          <w:sz w:val="24"/>
          <w:szCs w:val="24"/>
        </w:rPr>
        <w:t>ожности системы раздражителей, с одной стороны, и по индивидуальности и состоянию животного, с другой»</w:t>
      </w:r>
    </w:p>
    <w:p w14:paraId="00000021"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«Нужно думать, — говорил Павлов с трибуны XIV Международного физиологического конгресса в Риме, — что нервные процессы полушарий при установке и поддержк</w:t>
      </w:r>
      <w:r>
        <w:rPr>
          <w:rFonts w:ascii="Times New Roman" w:eastAsia="Times New Roman" w:hAnsi="Times New Roman" w:cs="Times New Roman"/>
          <w:color w:val="2A2723"/>
          <w:sz w:val="24"/>
          <w:szCs w:val="24"/>
        </w:rPr>
        <w:t>е динамического стереотипа есть то, что обыкновенно называется чувствами в их двух основных категориях — положительной и отрицательной, и в их огромной градации интенсивностей. Процессы установки стереотипа, довершения установки, поддержки стереотипа и нар</w:t>
      </w:r>
      <w:r>
        <w:rPr>
          <w:rFonts w:ascii="Times New Roman" w:eastAsia="Times New Roman" w:hAnsi="Times New Roman" w:cs="Times New Roman"/>
          <w:color w:val="2A2723"/>
          <w:sz w:val="24"/>
          <w:szCs w:val="24"/>
        </w:rPr>
        <w:t xml:space="preserve">ушений его и есть субъективно разнообразные положительные и отрицательные чувства, что всегда и было видно в двигательных реакциях животного» </w:t>
      </w:r>
    </w:p>
    <w:p w14:paraId="00000022"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lastRenderedPageBreak/>
        <w:t xml:space="preserve">Эту павловскую идею несовпадения (рассогласования — скажем мы сегодня) заготовленного мозгом внутреннего стереотипа с изменившимся внешним мы не раз встретим в той или иной модификации у ряда авторов, обращавшихся к изучению эмоций. </w:t>
      </w:r>
    </w:p>
    <w:p w14:paraId="00000023"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Суммируя результаты со</w:t>
      </w:r>
      <w:r>
        <w:rPr>
          <w:rFonts w:ascii="Times New Roman" w:eastAsia="Times New Roman" w:hAnsi="Times New Roman" w:cs="Times New Roman"/>
          <w:color w:val="2A2723"/>
          <w:sz w:val="24"/>
          <w:szCs w:val="24"/>
        </w:rPr>
        <w:t xml:space="preserve">бственных опытов и данные литературы, мы пришли в 1964 г. к выводу о том, что эмоция есть отражение мозгом человека и животных какой-либо актуальной потребности (ее качества и величины) и вероятности (возможности) ее удовлетворения, которую мозг оценивает </w:t>
      </w:r>
      <w:r>
        <w:rPr>
          <w:rFonts w:ascii="Times New Roman" w:eastAsia="Times New Roman" w:hAnsi="Times New Roman" w:cs="Times New Roman"/>
          <w:color w:val="2A2723"/>
          <w:sz w:val="24"/>
          <w:szCs w:val="24"/>
        </w:rPr>
        <w:t>на основе генетического и ранее приобретенного индивидуального опыта.</w:t>
      </w:r>
    </w:p>
    <w:p w14:paraId="00000024"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В самом общем виде правило возникновения эмоций можно представить в виде структурной формулы:</w:t>
      </w:r>
    </w:p>
    <w:p w14:paraId="00000025"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Э=Г[П, (Ин-И,),...], где Э — эмоция, ее степень, качество и знак; П — сила и качество актуал</w:t>
      </w:r>
      <w:r>
        <w:rPr>
          <w:rFonts w:ascii="Times New Roman" w:eastAsia="Times New Roman" w:hAnsi="Times New Roman" w:cs="Times New Roman"/>
          <w:color w:val="2A2723"/>
          <w:sz w:val="24"/>
          <w:szCs w:val="24"/>
        </w:rPr>
        <w:t xml:space="preserve">ьной потребности; (Ид—Ид) —оценка вероятности (возможности) удовлетворения потребности на основе врожденного и онтогенетического опыта; Ид — информация о средствах, </w:t>
      </w:r>
      <w:proofErr w:type="spellStart"/>
      <w:r>
        <w:rPr>
          <w:rFonts w:ascii="Times New Roman" w:eastAsia="Times New Roman" w:hAnsi="Times New Roman" w:cs="Times New Roman"/>
          <w:color w:val="2A2723"/>
          <w:sz w:val="24"/>
          <w:szCs w:val="24"/>
        </w:rPr>
        <w:t>прогностически</w:t>
      </w:r>
      <w:proofErr w:type="spellEnd"/>
      <w:r>
        <w:rPr>
          <w:rFonts w:ascii="Times New Roman" w:eastAsia="Times New Roman" w:hAnsi="Times New Roman" w:cs="Times New Roman"/>
          <w:color w:val="2A2723"/>
          <w:sz w:val="24"/>
          <w:szCs w:val="24"/>
        </w:rPr>
        <w:t xml:space="preserve"> необходимых для удовлетворения потребности; Ир — информация о средствах, кот</w:t>
      </w:r>
      <w:r>
        <w:rPr>
          <w:rFonts w:ascii="Times New Roman" w:eastAsia="Times New Roman" w:hAnsi="Times New Roman" w:cs="Times New Roman"/>
          <w:color w:val="2A2723"/>
          <w:sz w:val="24"/>
          <w:szCs w:val="24"/>
        </w:rPr>
        <w:t>орыми располагает субъект в данный момент.</w:t>
      </w:r>
    </w:p>
    <w:p w14:paraId="00000026"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Разумеется, эмоция зависит и от ряда других факторов, одни из которых нам хорошо известны, а о существовании других мы, возможно, еще и не подозреваем. К числу известных относятся:</w:t>
      </w:r>
    </w:p>
    <w:p w14:paraId="00000027"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индивидуальные (типологические</w:t>
      </w:r>
      <w:r>
        <w:rPr>
          <w:rFonts w:ascii="Times New Roman" w:eastAsia="Times New Roman" w:hAnsi="Times New Roman" w:cs="Times New Roman"/>
          <w:color w:val="2A2723"/>
          <w:sz w:val="24"/>
          <w:szCs w:val="24"/>
        </w:rPr>
        <w:t>) особенности субъекта прежде всего, индивидуальные особенности его эмоциональности, мотивационной сферы, волевых качеств и т. п.;</w:t>
      </w:r>
    </w:p>
    <w:p w14:paraId="00000028"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фактор времени, в зависимости от которого эмоциональная реакция приобретает характер стремительно развивающегося аффекта ил</w:t>
      </w:r>
      <w:r>
        <w:rPr>
          <w:rFonts w:ascii="Times New Roman" w:eastAsia="Times New Roman" w:hAnsi="Times New Roman" w:cs="Times New Roman"/>
          <w:color w:val="2A2723"/>
          <w:sz w:val="24"/>
          <w:szCs w:val="24"/>
        </w:rPr>
        <w:t>и настроения, сохраняющегося часами, днями и неделями;</w:t>
      </w:r>
    </w:p>
    <w:p w14:paraId="00000029"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качественные особенности потребности. Так, эмоции, возникающие на базе социальных и духовных потребностей, принято именовать чувствами. Низкая вероятность избегания нежелательного воздействия породит</w:t>
      </w:r>
      <w:r>
        <w:rPr>
          <w:rFonts w:ascii="Times New Roman" w:eastAsia="Times New Roman" w:hAnsi="Times New Roman" w:cs="Times New Roman"/>
          <w:color w:val="2A2723"/>
          <w:sz w:val="24"/>
          <w:szCs w:val="24"/>
        </w:rPr>
        <w:t xml:space="preserve"> у субъекта тревогу, а низкая вероятность достижения желаемой цели — фрустрацию и т. д., и т. п.</w:t>
      </w:r>
    </w:p>
    <w:p w14:paraId="0000002A"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Но все перечисленные и подобные им факторы обусловливают лишь вариации бесконечного многообразия эмоций, в то время как необходимыми и достаточными являются дв</w:t>
      </w:r>
      <w:r>
        <w:rPr>
          <w:rFonts w:ascii="Times New Roman" w:eastAsia="Times New Roman" w:hAnsi="Times New Roman" w:cs="Times New Roman"/>
          <w:color w:val="2A2723"/>
          <w:sz w:val="24"/>
          <w:szCs w:val="24"/>
        </w:rPr>
        <w:t>а, только два, всегда и только два фактора: потребность и вероятность (возможность) ее удовлетворения.</w:t>
      </w:r>
    </w:p>
    <w:p w14:paraId="0000002B"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Термин «информация» мы используем, имея в виду ее прагматическое значение, т. е. изменение вероятности достижения цели (удовлетворения потребности) благо</w:t>
      </w:r>
      <w:r>
        <w:rPr>
          <w:rFonts w:ascii="Times New Roman" w:eastAsia="Times New Roman" w:hAnsi="Times New Roman" w:cs="Times New Roman"/>
          <w:color w:val="2A2723"/>
          <w:sz w:val="24"/>
          <w:szCs w:val="24"/>
        </w:rPr>
        <w:t>даря получению данного сообщения (</w:t>
      </w:r>
      <w:proofErr w:type="spellStart"/>
      <w:r>
        <w:rPr>
          <w:rFonts w:ascii="Times New Roman" w:eastAsia="Times New Roman" w:hAnsi="Times New Roman" w:cs="Times New Roman"/>
          <w:color w:val="2A2723"/>
          <w:sz w:val="24"/>
          <w:szCs w:val="24"/>
        </w:rPr>
        <w:t>Харкевич</w:t>
      </w:r>
      <w:proofErr w:type="spellEnd"/>
      <w:r>
        <w:rPr>
          <w:rFonts w:ascii="Times New Roman" w:eastAsia="Times New Roman" w:hAnsi="Times New Roman" w:cs="Times New Roman"/>
          <w:color w:val="2A2723"/>
          <w:sz w:val="24"/>
          <w:szCs w:val="24"/>
        </w:rPr>
        <w:t xml:space="preserve">, 1960). Таким образом, речь идет не об информации, актуализирующей потребность (например, о возникшей опасности), но об информации, </w:t>
      </w:r>
      <w:r>
        <w:rPr>
          <w:rFonts w:ascii="Times New Roman" w:eastAsia="Times New Roman" w:hAnsi="Times New Roman" w:cs="Times New Roman"/>
          <w:color w:val="2A2723"/>
          <w:sz w:val="24"/>
          <w:szCs w:val="24"/>
        </w:rPr>
        <w:lastRenderedPageBreak/>
        <w:t>необходимой для удовлетворения потребности (например, о том, как эту опасность из</w:t>
      </w:r>
      <w:r>
        <w:rPr>
          <w:rFonts w:ascii="Times New Roman" w:eastAsia="Times New Roman" w:hAnsi="Times New Roman" w:cs="Times New Roman"/>
          <w:color w:val="2A2723"/>
          <w:sz w:val="24"/>
          <w:szCs w:val="24"/>
        </w:rPr>
        <w:t>бежать). Под информацией мы понимаем отражение всей совокупности средств достижения цели: знания, которыми располагает субъект, совершенство его навыков, энергетические ресурсы организма, время, достаточное или недостаточное для организации соответствующих</w:t>
      </w:r>
      <w:r>
        <w:rPr>
          <w:rFonts w:ascii="Times New Roman" w:eastAsia="Times New Roman" w:hAnsi="Times New Roman" w:cs="Times New Roman"/>
          <w:color w:val="2A2723"/>
          <w:sz w:val="24"/>
          <w:szCs w:val="24"/>
        </w:rPr>
        <w:t xml:space="preserve"> действий, и т. п. (...) Термин «потребность» мы употребляем в его широком </w:t>
      </w:r>
      <w:proofErr w:type="spellStart"/>
      <w:r>
        <w:rPr>
          <w:rFonts w:ascii="Times New Roman" w:eastAsia="Times New Roman" w:hAnsi="Times New Roman" w:cs="Times New Roman"/>
          <w:color w:val="2A2723"/>
          <w:sz w:val="24"/>
          <w:szCs w:val="24"/>
        </w:rPr>
        <w:t>Марксовом</w:t>
      </w:r>
      <w:proofErr w:type="spellEnd"/>
      <w:r>
        <w:rPr>
          <w:rFonts w:ascii="Times New Roman" w:eastAsia="Times New Roman" w:hAnsi="Times New Roman" w:cs="Times New Roman"/>
          <w:color w:val="2A2723"/>
          <w:sz w:val="24"/>
          <w:szCs w:val="24"/>
        </w:rPr>
        <w:t xml:space="preserve"> понимании, отнюдь не сводимо к одному лишь сохранению (выживанию) особи и вида. </w:t>
      </w:r>
    </w:p>
    <w:p w14:paraId="0000002C"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Низкая вероятность удовлетворения потребности (</w:t>
      </w:r>
      <w:proofErr w:type="spellStart"/>
      <w:r>
        <w:rPr>
          <w:rFonts w:ascii="Times New Roman" w:eastAsia="Times New Roman" w:hAnsi="Times New Roman" w:cs="Times New Roman"/>
          <w:color w:val="2A2723"/>
          <w:sz w:val="24"/>
          <w:szCs w:val="24"/>
        </w:rPr>
        <w:t>Иц</w:t>
      </w:r>
      <w:proofErr w:type="spellEnd"/>
      <w:r>
        <w:rPr>
          <w:rFonts w:ascii="Times New Roman" w:eastAsia="Times New Roman" w:hAnsi="Times New Roman" w:cs="Times New Roman"/>
          <w:color w:val="2A2723"/>
          <w:sz w:val="24"/>
          <w:szCs w:val="24"/>
        </w:rPr>
        <w:t xml:space="preserve"> больше, чем Ир) ведет к возникновению от</w:t>
      </w:r>
      <w:r>
        <w:rPr>
          <w:rFonts w:ascii="Times New Roman" w:eastAsia="Times New Roman" w:hAnsi="Times New Roman" w:cs="Times New Roman"/>
          <w:color w:val="2A2723"/>
          <w:sz w:val="24"/>
          <w:szCs w:val="24"/>
        </w:rPr>
        <w:t xml:space="preserve">рицательных эмоций. Возрастание вероятности удовлетворения по сравнению с ранее имевшимся прогнозом (Ир больше, чем </w:t>
      </w:r>
      <w:proofErr w:type="spellStart"/>
      <w:r>
        <w:rPr>
          <w:rFonts w:ascii="Times New Roman" w:eastAsia="Times New Roman" w:hAnsi="Times New Roman" w:cs="Times New Roman"/>
          <w:color w:val="2A2723"/>
          <w:sz w:val="24"/>
          <w:szCs w:val="24"/>
        </w:rPr>
        <w:t>Иц</w:t>
      </w:r>
      <w:proofErr w:type="spellEnd"/>
      <w:r>
        <w:rPr>
          <w:rFonts w:ascii="Times New Roman" w:eastAsia="Times New Roman" w:hAnsi="Times New Roman" w:cs="Times New Roman"/>
          <w:color w:val="2A2723"/>
          <w:sz w:val="24"/>
          <w:szCs w:val="24"/>
        </w:rPr>
        <w:t>) порождает положительные эмоции.</w:t>
      </w:r>
    </w:p>
    <w:p w14:paraId="0000002D"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Например, положительная эмоция при еде возникает за счет интеграции </w:t>
      </w:r>
      <w:proofErr w:type="spellStart"/>
      <w:r>
        <w:rPr>
          <w:rFonts w:ascii="Times New Roman" w:eastAsia="Times New Roman" w:hAnsi="Times New Roman" w:cs="Times New Roman"/>
          <w:color w:val="2A2723"/>
          <w:sz w:val="24"/>
          <w:szCs w:val="24"/>
        </w:rPr>
        <w:t>голодового</w:t>
      </w:r>
      <w:proofErr w:type="spellEnd"/>
      <w:r>
        <w:rPr>
          <w:rFonts w:ascii="Times New Roman" w:eastAsia="Times New Roman" w:hAnsi="Times New Roman" w:cs="Times New Roman"/>
          <w:color w:val="2A2723"/>
          <w:sz w:val="24"/>
          <w:szCs w:val="24"/>
        </w:rPr>
        <w:t xml:space="preserve"> возбуждения (потребность)</w:t>
      </w:r>
      <w:r>
        <w:rPr>
          <w:rFonts w:ascii="Times New Roman" w:eastAsia="Times New Roman" w:hAnsi="Times New Roman" w:cs="Times New Roman"/>
          <w:color w:val="2A2723"/>
          <w:sz w:val="24"/>
          <w:szCs w:val="24"/>
        </w:rPr>
        <w:t xml:space="preserve"> с афферентацией из полости рта, свидетельствующей о растущей вероятности удовлетворения данной потребности. При ином состоянии потребности та же афферентация окажется эмоционально безразличной или генерирует чувство отвращения.</w:t>
      </w:r>
    </w:p>
    <w:p w14:paraId="0000002E"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До сих пор мы говорили об о</w:t>
      </w:r>
      <w:r>
        <w:rPr>
          <w:rFonts w:ascii="Times New Roman" w:eastAsia="Times New Roman" w:hAnsi="Times New Roman" w:cs="Times New Roman"/>
          <w:color w:val="2A2723"/>
          <w:sz w:val="24"/>
          <w:szCs w:val="24"/>
        </w:rPr>
        <w:t>тражательной функции эмоций, которая совпадает с их оценочной функцией. Обратите внимание, что цена в самом общем смысле этого понятия всегда есть функция двух факторов: спроса (потребности) и предложения (возможности эту потребность удовлетворить). Но кат</w:t>
      </w:r>
      <w:r>
        <w:rPr>
          <w:rFonts w:ascii="Times New Roman" w:eastAsia="Times New Roman" w:hAnsi="Times New Roman" w:cs="Times New Roman"/>
          <w:color w:val="2A2723"/>
          <w:sz w:val="24"/>
          <w:szCs w:val="24"/>
        </w:rPr>
        <w:t xml:space="preserve">егория ценности и функция оценивания становятся ненужными, если отсутствует необходимость сравнения, обмена, т. е. необходимость сопоставления ценностей. Вот почему функция эмоций не сводится к простому </w:t>
      </w:r>
      <w:proofErr w:type="spellStart"/>
      <w:r>
        <w:rPr>
          <w:rFonts w:ascii="Times New Roman" w:eastAsia="Times New Roman" w:hAnsi="Times New Roman" w:cs="Times New Roman"/>
          <w:color w:val="2A2723"/>
          <w:sz w:val="24"/>
          <w:szCs w:val="24"/>
        </w:rPr>
        <w:t>сигнализированию</w:t>
      </w:r>
      <w:proofErr w:type="spellEnd"/>
      <w:r>
        <w:rPr>
          <w:rFonts w:ascii="Times New Roman" w:eastAsia="Times New Roman" w:hAnsi="Times New Roman" w:cs="Times New Roman"/>
          <w:color w:val="2A2723"/>
          <w:sz w:val="24"/>
          <w:szCs w:val="24"/>
        </w:rPr>
        <w:t xml:space="preserve"> воздействий полезных или вредных для</w:t>
      </w:r>
      <w:r>
        <w:rPr>
          <w:rFonts w:ascii="Times New Roman" w:eastAsia="Times New Roman" w:hAnsi="Times New Roman" w:cs="Times New Roman"/>
          <w:color w:val="2A2723"/>
          <w:sz w:val="24"/>
          <w:szCs w:val="24"/>
        </w:rPr>
        <w:t xml:space="preserve"> организма, как полагают сторонники «биологической теории эмоций». Воспользуемся примером, который приводит П. К. Анохин. При повреждении сустава чувство боли ограничивает двигательную активность конечности, способствуя </w:t>
      </w:r>
      <w:proofErr w:type="spellStart"/>
      <w:r>
        <w:rPr>
          <w:rFonts w:ascii="Times New Roman" w:eastAsia="Times New Roman" w:hAnsi="Times New Roman" w:cs="Times New Roman"/>
          <w:color w:val="2A2723"/>
          <w:sz w:val="24"/>
          <w:szCs w:val="24"/>
        </w:rPr>
        <w:t>репаративным</w:t>
      </w:r>
      <w:proofErr w:type="spellEnd"/>
      <w:r>
        <w:rPr>
          <w:rFonts w:ascii="Times New Roman" w:eastAsia="Times New Roman" w:hAnsi="Times New Roman" w:cs="Times New Roman"/>
          <w:color w:val="2A2723"/>
          <w:sz w:val="24"/>
          <w:szCs w:val="24"/>
        </w:rPr>
        <w:t xml:space="preserve"> процессам. В этом интег</w:t>
      </w:r>
      <w:r>
        <w:rPr>
          <w:rFonts w:ascii="Times New Roman" w:eastAsia="Times New Roman" w:hAnsi="Times New Roman" w:cs="Times New Roman"/>
          <w:color w:val="2A2723"/>
          <w:sz w:val="24"/>
          <w:szCs w:val="24"/>
        </w:rPr>
        <w:t xml:space="preserve">ральном </w:t>
      </w:r>
      <w:proofErr w:type="spellStart"/>
      <w:r>
        <w:rPr>
          <w:rFonts w:ascii="Times New Roman" w:eastAsia="Times New Roman" w:hAnsi="Times New Roman" w:cs="Times New Roman"/>
          <w:color w:val="2A2723"/>
          <w:sz w:val="24"/>
          <w:szCs w:val="24"/>
        </w:rPr>
        <w:t>сигнализировании</w:t>
      </w:r>
      <w:proofErr w:type="spellEnd"/>
      <w:r>
        <w:rPr>
          <w:rFonts w:ascii="Times New Roman" w:eastAsia="Times New Roman" w:hAnsi="Times New Roman" w:cs="Times New Roman"/>
          <w:color w:val="2A2723"/>
          <w:sz w:val="24"/>
          <w:szCs w:val="24"/>
        </w:rPr>
        <w:t xml:space="preserve"> «вредности» П. К. Анохин видел приспособительное значение боли. Однако аналогичную роль мог бы играть механизм, автоматически, без участия эмоций тормозящий движения, вредные для поврежденного Органа. Чувство боли оказывается более</w:t>
      </w:r>
      <w:r>
        <w:rPr>
          <w:rFonts w:ascii="Times New Roman" w:eastAsia="Times New Roman" w:hAnsi="Times New Roman" w:cs="Times New Roman"/>
          <w:color w:val="2A2723"/>
          <w:sz w:val="24"/>
          <w:szCs w:val="24"/>
        </w:rPr>
        <w:t xml:space="preserve"> пластичным механизмом: когда потребность в движении становится очень велика (например, при угрозе самому существованию субъекта), движение осуществляется, невзирая на боль. Иными словами, эмоции выступают в роли своеобразной «валюты мозга» — универсальной</w:t>
      </w:r>
      <w:r>
        <w:rPr>
          <w:rFonts w:ascii="Times New Roman" w:eastAsia="Times New Roman" w:hAnsi="Times New Roman" w:cs="Times New Roman"/>
          <w:color w:val="2A2723"/>
          <w:sz w:val="24"/>
          <w:szCs w:val="24"/>
        </w:rPr>
        <w:t xml:space="preserve"> меры ценностей, а не простого эквивалента, функционирующего по принципу: вредно—неприятно, полезно—приятно. </w:t>
      </w:r>
    </w:p>
    <w:p w14:paraId="0000002F"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С физиологической точки зрения эмоция есть активное состояние системы специализированных мозговых структур, побуждающее изменить поведение в напра</w:t>
      </w:r>
      <w:r>
        <w:rPr>
          <w:rFonts w:ascii="Times New Roman" w:eastAsia="Times New Roman" w:hAnsi="Times New Roman" w:cs="Times New Roman"/>
          <w:color w:val="2A2723"/>
          <w:sz w:val="24"/>
          <w:szCs w:val="24"/>
        </w:rPr>
        <w:t>влении минимизации или максимизации этого состояния. Поскольку положительная эмоция свидетельствует о приближении удовлетворения потребности, а отрицательная эмоция—об удалении от него, субъект стремится максимизировать (усилить, продлить, повторить) перво</w:t>
      </w:r>
      <w:r>
        <w:rPr>
          <w:rFonts w:ascii="Times New Roman" w:eastAsia="Times New Roman" w:hAnsi="Times New Roman" w:cs="Times New Roman"/>
          <w:color w:val="2A2723"/>
          <w:sz w:val="24"/>
          <w:szCs w:val="24"/>
        </w:rPr>
        <w:t xml:space="preserve">е </w:t>
      </w:r>
      <w:r>
        <w:rPr>
          <w:rFonts w:ascii="Times New Roman" w:eastAsia="Times New Roman" w:hAnsi="Times New Roman" w:cs="Times New Roman"/>
          <w:color w:val="2A2723"/>
          <w:sz w:val="24"/>
          <w:szCs w:val="24"/>
        </w:rPr>
        <w:lastRenderedPageBreak/>
        <w:t>состояние и минимизировать (ослабить, прервать, предотвратить) второе. Этот гедонистический принцип максимизации — минимизации, равно применимый к человеку и животным, позволит преодолеть кажущуюся недоступность эмоций животных для непосредственного эксп</w:t>
      </w:r>
      <w:r>
        <w:rPr>
          <w:rFonts w:ascii="Times New Roman" w:eastAsia="Times New Roman" w:hAnsi="Times New Roman" w:cs="Times New Roman"/>
          <w:color w:val="2A2723"/>
          <w:sz w:val="24"/>
          <w:szCs w:val="24"/>
        </w:rPr>
        <w:t xml:space="preserve">ериментального изучения. </w:t>
      </w:r>
    </w:p>
    <w:p w14:paraId="00000030"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Переключающая функция эмоций обнаруживается как в сфере врожденных форм поведения, так и при осуществлении условно-рефлекторной деятельности, включая ее наиболее сложные проявления. </w:t>
      </w:r>
    </w:p>
    <w:p w14:paraId="00000031"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Переключающая функция эмоций особенно ярко обна</w:t>
      </w:r>
      <w:r>
        <w:rPr>
          <w:rFonts w:ascii="Times New Roman" w:eastAsia="Times New Roman" w:hAnsi="Times New Roman" w:cs="Times New Roman"/>
          <w:color w:val="2A2723"/>
          <w:sz w:val="24"/>
          <w:szCs w:val="24"/>
        </w:rPr>
        <w:t xml:space="preserve">руживается в процессе конкуренции мотивов, при выделении доминирующей потребности, которая становится вектором целенаправленного поведения. Так, в боевой обстановке борьба между естественным для человека инстинктом самосохранения и социальной потребностью </w:t>
      </w:r>
      <w:r>
        <w:rPr>
          <w:rFonts w:ascii="Times New Roman" w:eastAsia="Times New Roman" w:hAnsi="Times New Roman" w:cs="Times New Roman"/>
          <w:color w:val="2A2723"/>
          <w:sz w:val="24"/>
          <w:szCs w:val="24"/>
        </w:rPr>
        <w:t>следовать определенной этической норме переживается субъектом в форме борьбы между страхом и чувством долга, между страхом и стыдом. Зависимость эмоций не только от величины потребности, но и от вероятности ее удовлетворения чрезвычайно усложняет конкуренц</w:t>
      </w:r>
      <w:r>
        <w:rPr>
          <w:rFonts w:ascii="Times New Roman" w:eastAsia="Times New Roman" w:hAnsi="Times New Roman" w:cs="Times New Roman"/>
          <w:color w:val="2A2723"/>
          <w:sz w:val="24"/>
          <w:szCs w:val="24"/>
        </w:rPr>
        <w:t xml:space="preserve">ию сосуществующих мотивов, в результате чего поведение нередко оказывается переориентированным на менее важную, но легко достижимую цель: «синица в руках» побеждает «журавля в небе». </w:t>
      </w:r>
    </w:p>
    <w:p w14:paraId="00000032"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       Феномен подкрепления занимает центральное положение в системе пон</w:t>
      </w:r>
      <w:r>
        <w:rPr>
          <w:rFonts w:ascii="Times New Roman" w:eastAsia="Times New Roman" w:hAnsi="Times New Roman" w:cs="Times New Roman"/>
          <w:color w:val="2A2723"/>
          <w:sz w:val="24"/>
          <w:szCs w:val="24"/>
        </w:rPr>
        <w:t xml:space="preserve">ятий науки о высшей нервной деятельности, поскольку именно от факта подкрепления зависят образование, существование, </w:t>
      </w:r>
      <w:proofErr w:type="spellStart"/>
      <w:r>
        <w:rPr>
          <w:rFonts w:ascii="Times New Roman" w:eastAsia="Times New Roman" w:hAnsi="Times New Roman" w:cs="Times New Roman"/>
          <w:color w:val="2A2723"/>
          <w:sz w:val="24"/>
          <w:szCs w:val="24"/>
        </w:rPr>
        <w:t>угашение</w:t>
      </w:r>
      <w:proofErr w:type="spellEnd"/>
      <w:r>
        <w:rPr>
          <w:rFonts w:ascii="Times New Roman" w:eastAsia="Times New Roman" w:hAnsi="Times New Roman" w:cs="Times New Roman"/>
          <w:color w:val="2A2723"/>
          <w:sz w:val="24"/>
          <w:szCs w:val="24"/>
        </w:rPr>
        <w:t xml:space="preserve"> и особенности любого условного рефлекса. Необходимость вовлечения мозговых механизмов эмоций в процесс выработки условного рефлекс</w:t>
      </w:r>
      <w:r>
        <w:rPr>
          <w:rFonts w:ascii="Times New Roman" w:eastAsia="Times New Roman" w:hAnsi="Times New Roman" w:cs="Times New Roman"/>
          <w:color w:val="2A2723"/>
          <w:sz w:val="24"/>
          <w:szCs w:val="24"/>
        </w:rPr>
        <w:t xml:space="preserve">а становится особенно демонстративной в случае инструментальных условных рефлексов, где подкрепление зависит от реакции субъекта на условный сигнал. </w:t>
      </w:r>
    </w:p>
    <w:p w14:paraId="00000033"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ab/>
        <w:t>Будучи активным состоянием системы специализированных мозговых структур, эмоции оказывают влияние на друг</w:t>
      </w:r>
      <w:r>
        <w:rPr>
          <w:rFonts w:ascii="Times New Roman" w:eastAsia="Times New Roman" w:hAnsi="Times New Roman" w:cs="Times New Roman"/>
          <w:color w:val="2A2723"/>
          <w:sz w:val="24"/>
          <w:szCs w:val="24"/>
        </w:rPr>
        <w:t>ие церебральные системы, регулирующие поведение, процессы восприятия внешних сигналов и извлечения энграмм этих сигналов из памяти, вегетативные функции организма. Именно в последнем случае особенно наглядно обнаруживается компенсаторное значение эмоций.</w:t>
      </w:r>
    </w:p>
    <w:p w14:paraId="00000034"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Д</w:t>
      </w:r>
      <w:r>
        <w:rPr>
          <w:rFonts w:ascii="Times New Roman" w:eastAsia="Times New Roman" w:hAnsi="Times New Roman" w:cs="Times New Roman"/>
          <w:color w:val="2A2723"/>
          <w:sz w:val="24"/>
          <w:szCs w:val="24"/>
        </w:rPr>
        <w:t>ело в том, что при возникновении эмоционального напряжения объем вегетативных сдвигов (учащение сердцебиений, подъем кровяного давления, выброс в кровяное русло гормонов и т. д.), как правило, превышает реальные нужды организма. По-видимому, процесс естест</w:t>
      </w:r>
      <w:r>
        <w:rPr>
          <w:rFonts w:ascii="Times New Roman" w:eastAsia="Times New Roman" w:hAnsi="Times New Roman" w:cs="Times New Roman"/>
          <w:color w:val="2A2723"/>
          <w:sz w:val="24"/>
          <w:szCs w:val="24"/>
        </w:rPr>
        <w:t>венного отбора закрепил целесообразность этой избыточной мобилизации ресурсов. В ситуации прагматической неопределенности (а именно она так характерна для возникновения эмоций), когда неизвестно, сколько и чего потребуется в ближайшие минуты, лучше пойти н</w:t>
      </w:r>
      <w:r>
        <w:rPr>
          <w:rFonts w:ascii="Times New Roman" w:eastAsia="Times New Roman" w:hAnsi="Times New Roman" w:cs="Times New Roman"/>
          <w:color w:val="2A2723"/>
          <w:sz w:val="24"/>
          <w:szCs w:val="24"/>
        </w:rPr>
        <w:t>а излишние энергетические траты, чем в разгар напряженной деятельности — борьбы или бегства — остаться без достаточного обеспечения кислородом и метаболическим «сырьем».</w:t>
      </w:r>
    </w:p>
    <w:p w14:paraId="00000035"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lastRenderedPageBreak/>
        <w:t xml:space="preserve">Но компенсаторная функция эмоций отнюдь не ограничивается </w:t>
      </w:r>
      <w:proofErr w:type="spellStart"/>
      <w:r>
        <w:rPr>
          <w:rFonts w:ascii="Times New Roman" w:eastAsia="Times New Roman" w:hAnsi="Times New Roman" w:cs="Times New Roman"/>
          <w:color w:val="2A2723"/>
          <w:sz w:val="24"/>
          <w:szCs w:val="24"/>
        </w:rPr>
        <w:t>гипермобилизацией</w:t>
      </w:r>
      <w:proofErr w:type="spellEnd"/>
      <w:r>
        <w:rPr>
          <w:rFonts w:ascii="Times New Roman" w:eastAsia="Times New Roman" w:hAnsi="Times New Roman" w:cs="Times New Roman"/>
          <w:color w:val="2A2723"/>
          <w:sz w:val="24"/>
          <w:szCs w:val="24"/>
        </w:rPr>
        <w:t xml:space="preserve"> </w:t>
      </w:r>
      <w:proofErr w:type="spellStart"/>
      <w:r>
        <w:rPr>
          <w:rFonts w:ascii="Times New Roman" w:eastAsia="Times New Roman" w:hAnsi="Times New Roman" w:cs="Times New Roman"/>
          <w:color w:val="2A2723"/>
          <w:sz w:val="24"/>
          <w:szCs w:val="24"/>
        </w:rPr>
        <w:t>вегетатики</w:t>
      </w:r>
      <w:proofErr w:type="spellEnd"/>
      <w:r>
        <w:rPr>
          <w:rFonts w:ascii="Times New Roman" w:eastAsia="Times New Roman" w:hAnsi="Times New Roman" w:cs="Times New Roman"/>
          <w:color w:val="2A2723"/>
          <w:sz w:val="24"/>
          <w:szCs w:val="24"/>
        </w:rPr>
        <w:t>. Возникновение эмоционального напряжения сопровождается переходом к иным, чем в спокойном состоянии, формам поведения, принципам оценки внешних сигналов и реагирования на них.</w:t>
      </w:r>
    </w:p>
    <w:p w14:paraId="00000036"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Наиболее важная черта доминанты заключается в способности отвечать одной и той </w:t>
      </w:r>
      <w:r>
        <w:rPr>
          <w:rFonts w:ascii="Times New Roman" w:eastAsia="Times New Roman" w:hAnsi="Times New Roman" w:cs="Times New Roman"/>
          <w:color w:val="2A2723"/>
          <w:sz w:val="24"/>
          <w:szCs w:val="24"/>
        </w:rPr>
        <w:t>же реакцией на самый широкий круг внешних стимулов, в том числе на раздражители, впервые встретившиеся в жизни субъекта. Интересно, что онтогенез как бы повторяет динамику перехода от доминанты к условному рефлексу.</w:t>
      </w:r>
    </w:p>
    <w:p w14:paraId="00000037"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Совершенно очевидно, что предположительн</w:t>
      </w:r>
      <w:r>
        <w:rPr>
          <w:rFonts w:ascii="Times New Roman" w:eastAsia="Times New Roman" w:hAnsi="Times New Roman" w:cs="Times New Roman"/>
          <w:color w:val="2A2723"/>
          <w:sz w:val="24"/>
          <w:szCs w:val="24"/>
        </w:rPr>
        <w:t>ое доминантное реагирование целесообразно только в условиях прагматической неопределенности. При устранении этой неопределенности субъект может превратиться в «пуганую ворону, которая и куста боится». Вот почему эволюция сформировала механизм зависимости э</w:t>
      </w:r>
      <w:r>
        <w:rPr>
          <w:rFonts w:ascii="Times New Roman" w:eastAsia="Times New Roman" w:hAnsi="Times New Roman" w:cs="Times New Roman"/>
          <w:color w:val="2A2723"/>
          <w:sz w:val="24"/>
          <w:szCs w:val="24"/>
        </w:rPr>
        <w:t>моционального напряжения и характерного для него типа реагирования от размеров дефицита прагматической информации, механизм элиминирования отрицательных эмоций по мере ликвидации информационного дефицита. Подчеркнем, что эмоция сама по себе не несет информ</w:t>
      </w:r>
      <w:r>
        <w:rPr>
          <w:rFonts w:ascii="Times New Roman" w:eastAsia="Times New Roman" w:hAnsi="Times New Roman" w:cs="Times New Roman"/>
          <w:color w:val="2A2723"/>
          <w:sz w:val="24"/>
          <w:szCs w:val="24"/>
        </w:rPr>
        <w:t>ации об окружающем мире, недостающая информация пополняется путем поискового поведения, совершенствования навыков, мобилизации хранящихся в памяти энграмм. Компенсаторное значение эмоций заключается в их замещающей роли.</w:t>
      </w:r>
    </w:p>
    <w:p w14:paraId="00000038"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Что касается положительных эмоций, </w:t>
      </w:r>
      <w:r>
        <w:rPr>
          <w:rFonts w:ascii="Times New Roman" w:eastAsia="Times New Roman" w:hAnsi="Times New Roman" w:cs="Times New Roman"/>
          <w:color w:val="2A2723"/>
          <w:sz w:val="24"/>
          <w:szCs w:val="24"/>
        </w:rPr>
        <w:t>то их компенсаторная функция реализуется через влияние на потребность, инициирующую поведение. В иных ситуациях положительные эмоции побуждают живые существа нарушать достигнутое «уравновешивание с окружающей средой». Стремясь к повторному переживанию поло</w:t>
      </w:r>
      <w:r>
        <w:rPr>
          <w:rFonts w:ascii="Times New Roman" w:eastAsia="Times New Roman" w:hAnsi="Times New Roman" w:cs="Times New Roman"/>
          <w:color w:val="2A2723"/>
          <w:sz w:val="24"/>
          <w:szCs w:val="24"/>
        </w:rPr>
        <w:t>жительных эмоций, живые системы вынуждены активно искать неудовлетворенные потребности и ситуацию неопределенности, где полученная информация могла бы превысить ранее имевшийся прогноз. Тем самым положительные эмоции компенсируют недостаток неудовлетворенн</w:t>
      </w:r>
      <w:r>
        <w:rPr>
          <w:rFonts w:ascii="Times New Roman" w:eastAsia="Times New Roman" w:hAnsi="Times New Roman" w:cs="Times New Roman"/>
          <w:color w:val="2A2723"/>
          <w:sz w:val="24"/>
          <w:szCs w:val="24"/>
        </w:rPr>
        <w:t xml:space="preserve">ых потребностей и прагматической неопределенности, способных привести к застою, к деградации, к остановке процесса самодвижения и саморазвития. </w:t>
      </w:r>
    </w:p>
    <w:p w14:paraId="00000039"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p>
    <w:p w14:paraId="0000003A"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p>
    <w:p w14:paraId="0000003B"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b/>
          <w:color w:val="2A2723"/>
          <w:sz w:val="24"/>
          <w:szCs w:val="24"/>
        </w:rPr>
      </w:pPr>
      <w:r>
        <w:rPr>
          <w:rFonts w:ascii="Times New Roman" w:eastAsia="Times New Roman" w:hAnsi="Times New Roman" w:cs="Times New Roman"/>
          <w:b/>
          <w:color w:val="2A2723"/>
          <w:sz w:val="24"/>
          <w:szCs w:val="24"/>
        </w:rPr>
        <w:t>Задание 2</w:t>
      </w:r>
    </w:p>
    <w:p w14:paraId="0000003C"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b/>
          <w:color w:val="2A2723"/>
          <w:sz w:val="24"/>
          <w:szCs w:val="24"/>
        </w:rPr>
      </w:pPr>
      <w:r>
        <w:rPr>
          <w:rFonts w:ascii="Times New Roman" w:eastAsia="Times New Roman" w:hAnsi="Times New Roman" w:cs="Times New Roman"/>
          <w:b/>
          <w:color w:val="2A2723"/>
          <w:sz w:val="24"/>
          <w:szCs w:val="24"/>
        </w:rPr>
        <w:t>Тема «Психология воли. Воля и индивидуальные различия в ее проявлении»</w:t>
      </w:r>
    </w:p>
    <w:p w14:paraId="0000003D"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b/>
          <w:color w:val="2A2723"/>
          <w:sz w:val="24"/>
          <w:szCs w:val="24"/>
        </w:rPr>
      </w:pPr>
      <w:r>
        <w:rPr>
          <w:rFonts w:ascii="Times New Roman" w:eastAsia="Times New Roman" w:hAnsi="Times New Roman" w:cs="Times New Roman"/>
          <w:b/>
          <w:color w:val="2A2723"/>
          <w:sz w:val="24"/>
          <w:szCs w:val="24"/>
        </w:rPr>
        <w:t>Слабоволие.</w:t>
      </w:r>
    </w:p>
    <w:p w14:paraId="0000003E"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b/>
          <w:color w:val="2A2723"/>
          <w:sz w:val="24"/>
          <w:szCs w:val="24"/>
        </w:rPr>
      </w:pPr>
    </w:p>
    <w:p w14:paraId="0000003F"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1.Слабоволие как реакция на эмоциональные барьеры </w:t>
      </w:r>
    </w:p>
    <w:p w14:paraId="00000040"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lastRenderedPageBreak/>
        <w:t>Под эмоциональными барьерами обычно понимают внутренние препятствия, мешающие совершению допускаемых и даже поощряемых об</w:t>
      </w:r>
      <w:r>
        <w:rPr>
          <w:rFonts w:ascii="Times New Roman" w:eastAsia="Times New Roman" w:hAnsi="Times New Roman" w:cs="Times New Roman"/>
          <w:color w:val="2A2723"/>
          <w:sz w:val="24"/>
          <w:szCs w:val="24"/>
        </w:rPr>
        <w:t>ществом поступков. Например, учеба, работа, общение и другие деятельности не только приемлемы, но и желательны; но бывают ситуации, когда человек не может их нормально исполнять. Что-то препятствует. Это или лень, или страх, или отвращение к данному виду д</w:t>
      </w:r>
      <w:r>
        <w:rPr>
          <w:rFonts w:ascii="Times New Roman" w:eastAsia="Times New Roman" w:hAnsi="Times New Roman" w:cs="Times New Roman"/>
          <w:color w:val="2A2723"/>
          <w:sz w:val="24"/>
          <w:szCs w:val="24"/>
        </w:rPr>
        <w:t>еятельности. Данные препятствия возникают в результате того, что действия наказываются, т.е. завершение их сопровождается неприятными переживаниями, страданием, страхом, стыдом, чувством вины или отвращением. Если эти переживания достаточно часто повторяют</w:t>
      </w:r>
      <w:r>
        <w:rPr>
          <w:rFonts w:ascii="Times New Roman" w:eastAsia="Times New Roman" w:hAnsi="Times New Roman" w:cs="Times New Roman"/>
          <w:color w:val="2A2723"/>
          <w:sz w:val="24"/>
          <w:szCs w:val="24"/>
        </w:rPr>
        <w:t>ся, то связанные с ними действия приобретают внутренние препятствия.</w:t>
      </w:r>
    </w:p>
    <w:p w14:paraId="00000041"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Пути образования этих эмоциональных барьеров различны и соответствуют особенностям культуры и социализации ребенка, который, вырастая, должен усвоить все запреты и сформировать эмоциональ</w:t>
      </w:r>
      <w:r>
        <w:rPr>
          <w:rFonts w:ascii="Times New Roman" w:eastAsia="Times New Roman" w:hAnsi="Times New Roman" w:cs="Times New Roman"/>
          <w:color w:val="2A2723"/>
          <w:sz w:val="24"/>
          <w:szCs w:val="24"/>
        </w:rPr>
        <w:t>ные барьеры, желательные для общества и особенно для близких, например для матери. Если при этом возникают барьеры и для допустимых желательных действий — ничего не поделаешь: культура действует обобщенно, она не применяет индивидуального подхода.</w:t>
      </w:r>
    </w:p>
    <w:p w14:paraId="00000042"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Появлени</w:t>
      </w:r>
      <w:r>
        <w:rPr>
          <w:rFonts w:ascii="Times New Roman" w:eastAsia="Times New Roman" w:hAnsi="Times New Roman" w:cs="Times New Roman"/>
          <w:color w:val="2A2723"/>
          <w:sz w:val="24"/>
          <w:szCs w:val="24"/>
        </w:rPr>
        <w:t>е эмоциональных барьеров часто обнаруживает странности в нашем характере, когда в одних ситуациях мы обнаруживаем слабость воли, а в других — необыкновенную энергию.</w:t>
      </w:r>
    </w:p>
    <w:p w14:paraId="00000043"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Психотерапия в этих случаях прежде всего направлена на развитие самопознания, понимания ис</w:t>
      </w:r>
      <w:r>
        <w:rPr>
          <w:rFonts w:ascii="Times New Roman" w:eastAsia="Times New Roman" w:hAnsi="Times New Roman" w:cs="Times New Roman"/>
          <w:color w:val="2A2723"/>
          <w:sz w:val="24"/>
          <w:szCs w:val="24"/>
        </w:rPr>
        <w:t xml:space="preserve">тинных причин симптомов, которые стремятся устранить врач и пациент. Однако главным фактором оздоровления является сам пациент на пути к самопознанию. Самопознание, таким образом, предусматривает изучение собственных эмоциональных барьеров, которые мешают </w:t>
      </w:r>
      <w:r>
        <w:rPr>
          <w:rFonts w:ascii="Times New Roman" w:eastAsia="Times New Roman" w:hAnsi="Times New Roman" w:cs="Times New Roman"/>
          <w:color w:val="2A2723"/>
          <w:sz w:val="24"/>
          <w:szCs w:val="24"/>
        </w:rPr>
        <w:t>принятию волевого решения, требуют принуждения к делу, так что наш «человек привычки» не желает делать нужное. Поэтому чем больше в нас таких эмоциональных барьеров, тем труднее приходится нашему «человеку воли» справляться с «человеком привычки». Очевидно</w:t>
      </w:r>
      <w:r>
        <w:rPr>
          <w:rFonts w:ascii="Times New Roman" w:eastAsia="Times New Roman" w:hAnsi="Times New Roman" w:cs="Times New Roman"/>
          <w:color w:val="2A2723"/>
          <w:sz w:val="24"/>
          <w:szCs w:val="24"/>
        </w:rPr>
        <w:t>, что самовоспитание должно работать в направлении устранения этих внутренних препятствий. Йоги эту работу именуют очищением души. Однако для этого надо по крайней мере знать, от чего следует «очищать душу», знать эти барьеры, какой вид они принимают. Но о</w:t>
      </w:r>
      <w:r>
        <w:rPr>
          <w:rFonts w:ascii="Times New Roman" w:eastAsia="Times New Roman" w:hAnsi="Times New Roman" w:cs="Times New Roman"/>
          <w:color w:val="2A2723"/>
          <w:sz w:val="24"/>
          <w:szCs w:val="24"/>
        </w:rPr>
        <w:t>б этом позже. А пока рассмотрим еще один источник того, что приводит к преобладанию «человека привычки» над «человеком воли».</w:t>
      </w:r>
    </w:p>
    <w:p w14:paraId="00000044"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2.Слабоволие как реакция на внутренний конфликт.</w:t>
      </w:r>
    </w:p>
    <w:p w14:paraId="00000045"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Способность противостоять искушению обычно требует разрешения конфликта между одн</w:t>
      </w:r>
      <w:r>
        <w:rPr>
          <w:rFonts w:ascii="Times New Roman" w:eastAsia="Times New Roman" w:hAnsi="Times New Roman" w:cs="Times New Roman"/>
          <w:color w:val="2A2723"/>
          <w:sz w:val="24"/>
          <w:szCs w:val="24"/>
        </w:rPr>
        <w:t>им желанием, которое противоречит другому желанию или задаче, и этим вторым желанием. Искушение «пойти в кино» подавляет решение задачи по подготовке к работе. Один из путей преодоления конфликта состоит в сдерживании «искушающего» желания. Если эта способ</w:t>
      </w:r>
      <w:r>
        <w:rPr>
          <w:rFonts w:ascii="Times New Roman" w:eastAsia="Times New Roman" w:hAnsi="Times New Roman" w:cs="Times New Roman"/>
          <w:color w:val="2A2723"/>
          <w:sz w:val="24"/>
          <w:szCs w:val="24"/>
        </w:rPr>
        <w:t xml:space="preserve">ность </w:t>
      </w:r>
      <w:r>
        <w:rPr>
          <w:rFonts w:ascii="Times New Roman" w:eastAsia="Times New Roman" w:hAnsi="Times New Roman" w:cs="Times New Roman"/>
          <w:color w:val="2A2723"/>
          <w:sz w:val="24"/>
          <w:szCs w:val="24"/>
        </w:rPr>
        <w:lastRenderedPageBreak/>
        <w:t xml:space="preserve">не развита, то искушение начинает преобладать, вызывая отрицательные эмоции, порожденные отказом от </w:t>
      </w:r>
      <w:proofErr w:type="gramStart"/>
      <w:r>
        <w:rPr>
          <w:rFonts w:ascii="Times New Roman" w:eastAsia="Times New Roman" w:hAnsi="Times New Roman" w:cs="Times New Roman"/>
          <w:color w:val="2A2723"/>
          <w:sz w:val="24"/>
          <w:szCs w:val="24"/>
        </w:rPr>
        <w:t>должного</w:t>
      </w:r>
      <w:proofErr w:type="gramEnd"/>
      <w:r>
        <w:rPr>
          <w:rFonts w:ascii="Times New Roman" w:eastAsia="Times New Roman" w:hAnsi="Times New Roman" w:cs="Times New Roman"/>
          <w:color w:val="2A2723"/>
          <w:sz w:val="24"/>
          <w:szCs w:val="24"/>
        </w:rPr>
        <w:t xml:space="preserve"> При этом усиливается и продлевается внутренний конфликт (действие двух взаимоисключающих желаний), который способствует истощению психических</w:t>
      </w:r>
      <w:r>
        <w:rPr>
          <w:rFonts w:ascii="Times New Roman" w:eastAsia="Times New Roman" w:hAnsi="Times New Roman" w:cs="Times New Roman"/>
          <w:color w:val="2A2723"/>
          <w:sz w:val="24"/>
          <w:szCs w:val="24"/>
        </w:rPr>
        <w:t xml:space="preserve"> сил, способности к принятию решения. Показательно, что даже отказ от обоих конфликтующих стремлений приводит к затруднению с принятием любого другого решения.</w:t>
      </w:r>
    </w:p>
    <w:p w14:paraId="00000046"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Неправильно думать, что такие ситуации являются причинами слабоволия, скорее наоборот если мы сл</w:t>
      </w:r>
      <w:r>
        <w:rPr>
          <w:rFonts w:ascii="Times New Roman" w:eastAsia="Times New Roman" w:hAnsi="Times New Roman" w:cs="Times New Roman"/>
          <w:color w:val="2A2723"/>
          <w:sz w:val="24"/>
          <w:szCs w:val="24"/>
        </w:rPr>
        <w:t>абовольны, то в нашей жизни часто возникают подобные ситуации положительного внутреннего конфликта, в них мы истощаем свою волю в бесполезной борьбе с нашими могущественными привычками. Поэтому самопознание не может пройти мимо ответа на важный и интересны</w:t>
      </w:r>
      <w:r>
        <w:rPr>
          <w:rFonts w:ascii="Times New Roman" w:eastAsia="Times New Roman" w:hAnsi="Times New Roman" w:cs="Times New Roman"/>
          <w:color w:val="2A2723"/>
          <w:sz w:val="24"/>
          <w:szCs w:val="24"/>
        </w:rPr>
        <w:t xml:space="preserve">й вопрос о том, как часто в нашей жизни возникают подобные конфликты. </w:t>
      </w:r>
    </w:p>
    <w:p w14:paraId="00000047"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Дело в том, что когда мы выбираем одну альтернативу из двух положительных, то отвергнутая немедленно начинает казаться более привлекательной, чем та, ради которой мы отказались от этой.</w:t>
      </w:r>
      <w:r>
        <w:rPr>
          <w:rFonts w:ascii="Times New Roman" w:eastAsia="Times New Roman" w:hAnsi="Times New Roman" w:cs="Times New Roman"/>
          <w:color w:val="2A2723"/>
          <w:sz w:val="24"/>
          <w:szCs w:val="24"/>
        </w:rPr>
        <w:t xml:space="preserve"> Если же изменить решение, то повторится то же самое. Так включается маятник, который постепенно приводит к истощению способности принятия решений. Поэтому древние греки, чтобы устранить подобные колебания, часто прибегали к бросанию жребия и подчинялись е</w:t>
      </w:r>
      <w:r>
        <w:rPr>
          <w:rFonts w:ascii="Times New Roman" w:eastAsia="Times New Roman" w:hAnsi="Times New Roman" w:cs="Times New Roman"/>
          <w:color w:val="2A2723"/>
          <w:sz w:val="24"/>
          <w:szCs w:val="24"/>
        </w:rPr>
        <w:t>му. Так что можно рекомендовать в этих случаях 47 настаивать на принятом решении, даже если вначале кажется, что вы ошиблись, ведь главное — избежать состояния «маятника».</w:t>
      </w:r>
    </w:p>
    <w:p w14:paraId="00000048"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Кроме положительных внутренних конфликтов бывают еще и отрицательные, когда мы должн</w:t>
      </w:r>
      <w:r>
        <w:rPr>
          <w:rFonts w:ascii="Times New Roman" w:eastAsia="Times New Roman" w:hAnsi="Times New Roman" w:cs="Times New Roman"/>
          <w:color w:val="2A2723"/>
          <w:sz w:val="24"/>
          <w:szCs w:val="24"/>
        </w:rPr>
        <w:t>ы из двух зол выбрать меньшее. Если же оба зла окажутся примерно равными по силе, то процесс принятия решения становится изнурительным поэтому тот, кто откладывает визит к зубному врачу, истощает свою волю. Психогигиена воли состоит в том, чтобы не отклады</w:t>
      </w:r>
      <w:r>
        <w:rPr>
          <w:rFonts w:ascii="Times New Roman" w:eastAsia="Times New Roman" w:hAnsi="Times New Roman" w:cs="Times New Roman"/>
          <w:color w:val="2A2723"/>
          <w:sz w:val="24"/>
          <w:szCs w:val="24"/>
        </w:rPr>
        <w:t>вать принятие такого рода мучительных решений. Решение нужно принимать сразу же, как вы убедились, что другого выхода из неразрешимого конфликта нет. Если вам удалось это сделать, то вы сохраните волевую энергию для решения других существенных задач.</w:t>
      </w:r>
    </w:p>
    <w:p w14:paraId="00000049"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Анало</w:t>
      </w:r>
      <w:r>
        <w:rPr>
          <w:rFonts w:ascii="Times New Roman" w:eastAsia="Times New Roman" w:hAnsi="Times New Roman" w:cs="Times New Roman"/>
          <w:color w:val="2A2723"/>
          <w:sz w:val="24"/>
          <w:szCs w:val="24"/>
        </w:rPr>
        <w:t xml:space="preserve">гично обстоит дело со смешанными конфликтами, когда привлекательное само по себе решение содержит достаточно сильный неприятный элемент: «Мне хотелось бы раздеться и искупаться вместе со всеми, но у меня старомодный купальник», «Я его люблю и одновременно </w:t>
      </w:r>
      <w:r>
        <w:rPr>
          <w:rFonts w:ascii="Times New Roman" w:eastAsia="Times New Roman" w:hAnsi="Times New Roman" w:cs="Times New Roman"/>
          <w:color w:val="2A2723"/>
          <w:sz w:val="24"/>
          <w:szCs w:val="24"/>
        </w:rPr>
        <w:t>боюсь», «Мне хотелось бы отправиться в загородную прогулку, но в лесу слишком много комаров, укусы которых я плохо переношу». Такого рода смешанный конфликт называют амбивалентным, и он встречается достаточно часто. Тот, кто не владеет культурой принятия р</w:t>
      </w:r>
      <w:r>
        <w:rPr>
          <w:rFonts w:ascii="Times New Roman" w:eastAsia="Times New Roman" w:hAnsi="Times New Roman" w:cs="Times New Roman"/>
          <w:color w:val="2A2723"/>
          <w:sz w:val="24"/>
          <w:szCs w:val="24"/>
        </w:rPr>
        <w:t>ешений, может оказаться в тисках подобного конфликта.</w:t>
      </w:r>
    </w:p>
    <w:p w14:paraId="0000004A"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Поэтому в самопознании каждый должен стремиться к тому, чтобы уменьшить время принятия решения и концентрировать усилия воли не на том, чтобы выбрать одно перед другим, а на размышлении о положительных </w:t>
      </w:r>
      <w:r>
        <w:rPr>
          <w:rFonts w:ascii="Times New Roman" w:eastAsia="Times New Roman" w:hAnsi="Times New Roman" w:cs="Times New Roman"/>
          <w:color w:val="2A2723"/>
          <w:sz w:val="24"/>
          <w:szCs w:val="24"/>
        </w:rPr>
        <w:t xml:space="preserve">и отрицательных свойствах выбранного решения. </w:t>
      </w:r>
      <w:r>
        <w:rPr>
          <w:rFonts w:ascii="Times New Roman" w:eastAsia="Times New Roman" w:hAnsi="Times New Roman" w:cs="Times New Roman"/>
          <w:color w:val="2A2723"/>
          <w:sz w:val="24"/>
          <w:szCs w:val="24"/>
        </w:rPr>
        <w:lastRenderedPageBreak/>
        <w:t>Достаточно сильная мысль всегда может кинуть на весы рассудка «за» и «против» так, чтобы эти весы быстро качнулись в определенную сторону. Эту привычку нужно постепенно вырабатывать, чтобы процесс быстрого прин</w:t>
      </w:r>
      <w:r>
        <w:rPr>
          <w:rFonts w:ascii="Times New Roman" w:eastAsia="Times New Roman" w:hAnsi="Times New Roman" w:cs="Times New Roman"/>
          <w:color w:val="2A2723"/>
          <w:sz w:val="24"/>
          <w:szCs w:val="24"/>
        </w:rPr>
        <w:t>ятия решения в конфликтных ситуациях стал привычным. Следует помнить, что откладывание решения часто обусловлено не тем, что мы хотим досконально продумать и оценить каждую альтернативу, а скорее страхом перед решением, что и приводит к истощению воли. Есл</w:t>
      </w:r>
      <w:r>
        <w:rPr>
          <w:rFonts w:ascii="Times New Roman" w:eastAsia="Times New Roman" w:hAnsi="Times New Roman" w:cs="Times New Roman"/>
          <w:color w:val="2A2723"/>
          <w:sz w:val="24"/>
          <w:szCs w:val="24"/>
        </w:rPr>
        <w:t>и мы быстро примем даже неправильное решение, то вред от него будет меньше, чем от того, что мы постоянно его откладываем. Привычка к откладыванию решения очень глубоко характеризует нас.</w:t>
      </w:r>
    </w:p>
    <w:p w14:paraId="0000004B"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Привычка к откладыванию решения проистекает от того, что решения, ка</w:t>
      </w:r>
      <w:r>
        <w:rPr>
          <w:rFonts w:ascii="Times New Roman" w:eastAsia="Times New Roman" w:hAnsi="Times New Roman" w:cs="Times New Roman"/>
          <w:color w:val="2A2723"/>
          <w:sz w:val="24"/>
          <w:szCs w:val="24"/>
        </w:rPr>
        <w:t>сающиеся какого-либо человека, принимались другими людьми. Он либо доверил им это право, либо они сами «взяли» его. Если ты нерешителен, то окинь придирчивым и внимательным взором прожитую тобой жизнь и подумай о том, кто же принимал решения вместо тебя.</w:t>
      </w:r>
    </w:p>
    <w:p w14:paraId="0000004C"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3</w:t>
      </w:r>
      <w:r>
        <w:rPr>
          <w:rFonts w:ascii="Times New Roman" w:eastAsia="Times New Roman" w:hAnsi="Times New Roman" w:cs="Times New Roman"/>
          <w:color w:val="2A2723"/>
          <w:sz w:val="24"/>
          <w:szCs w:val="24"/>
        </w:rPr>
        <w:t>.Слабоволие как реакция на кризис в жизни.</w:t>
      </w:r>
    </w:p>
    <w:p w14:paraId="0000004D"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Наша жизнь не течет плавно и без подводных камней. Если конфликты носят временный характер, то мы можем довольно быстро от них освободиться, но затянувшиеся конфликтные ситуации порождают кризисы отношений, дел, п</w:t>
      </w:r>
      <w:r>
        <w:rPr>
          <w:rFonts w:ascii="Times New Roman" w:eastAsia="Times New Roman" w:hAnsi="Times New Roman" w:cs="Times New Roman"/>
          <w:color w:val="2A2723"/>
          <w:sz w:val="24"/>
          <w:szCs w:val="24"/>
        </w:rPr>
        <w:t xml:space="preserve">сихического состояния, состояния здоровья и др. Длительная печаль, вызванная потерей любимого человека, </w:t>
      </w:r>
      <w:proofErr w:type="spellStart"/>
      <w:r>
        <w:rPr>
          <w:rFonts w:ascii="Times New Roman" w:eastAsia="Times New Roman" w:hAnsi="Times New Roman" w:cs="Times New Roman"/>
          <w:color w:val="2A2723"/>
          <w:sz w:val="24"/>
          <w:szCs w:val="24"/>
        </w:rPr>
        <w:t>непокидающее</w:t>
      </w:r>
      <w:proofErr w:type="spellEnd"/>
      <w:r>
        <w:rPr>
          <w:rFonts w:ascii="Times New Roman" w:eastAsia="Times New Roman" w:hAnsi="Times New Roman" w:cs="Times New Roman"/>
          <w:color w:val="2A2723"/>
          <w:sz w:val="24"/>
          <w:szCs w:val="24"/>
        </w:rPr>
        <w:t xml:space="preserve"> чувство отчаяния, переутомление, крушение длительно вынашиваемых надежд, потеря смысла жизни порождают кризис. Первые симптомы кризиса обна</w:t>
      </w:r>
      <w:r>
        <w:rPr>
          <w:rFonts w:ascii="Times New Roman" w:eastAsia="Times New Roman" w:hAnsi="Times New Roman" w:cs="Times New Roman"/>
          <w:color w:val="2A2723"/>
          <w:sz w:val="24"/>
          <w:szCs w:val="24"/>
        </w:rPr>
        <w:t>руживаются в возрастающем слабоволии, в котором «человек привычки», а иногда даже примитивный «человек рефлексов» одерживает победу над «человеком воли» и даже «человеком нравственности».</w:t>
      </w:r>
    </w:p>
    <w:p w14:paraId="0000004E"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В жизни каждого человека всегда происходят колебания хорошего и плох</w:t>
      </w:r>
      <w:r>
        <w:rPr>
          <w:rFonts w:ascii="Times New Roman" w:eastAsia="Times New Roman" w:hAnsi="Times New Roman" w:cs="Times New Roman"/>
          <w:color w:val="2A2723"/>
          <w:sz w:val="24"/>
          <w:szCs w:val="24"/>
        </w:rPr>
        <w:t>ого состояний. Только амплитуда этих колебаний различна. Исследования психологов и специалистов по биоритмам показывают, что эти колебания хороших и плохих дней носят избирательный характер, касаясь определенных областей нашей жизни. Для самопознания важно</w:t>
      </w:r>
      <w:r>
        <w:rPr>
          <w:rFonts w:ascii="Times New Roman" w:eastAsia="Times New Roman" w:hAnsi="Times New Roman" w:cs="Times New Roman"/>
          <w:color w:val="2A2723"/>
          <w:sz w:val="24"/>
          <w:szCs w:val="24"/>
        </w:rPr>
        <w:t xml:space="preserve"> знать, что происходит с вами в различные периоды, в каких областях проявлялись кризисы, с каким постоянством и интенсивностью они обнаруживали себя. </w:t>
      </w:r>
    </w:p>
    <w:p w14:paraId="0000004F"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Кризис проявляется прежде всего в том, что потребности и желания не удовлетворяются. Поэтому чем сильнее </w:t>
      </w:r>
      <w:r>
        <w:rPr>
          <w:rFonts w:ascii="Times New Roman" w:eastAsia="Times New Roman" w:hAnsi="Times New Roman" w:cs="Times New Roman"/>
          <w:color w:val="2A2723"/>
          <w:sz w:val="24"/>
          <w:szCs w:val="24"/>
        </w:rPr>
        <w:t>потребности, тем сильнее переживание кризиса. Если мы в состоянии управлять своими потребностями, то проявления кризиса уменьшаются. Воля и знание способствуют управлению потребностям.</w:t>
      </w:r>
    </w:p>
    <w:p w14:paraId="00000050"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color w:val="2A2723"/>
          <w:sz w:val="24"/>
          <w:szCs w:val="24"/>
        </w:rPr>
      </w:pPr>
    </w:p>
    <w:p w14:paraId="00000051"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b/>
          <w:color w:val="2A2723"/>
          <w:sz w:val="24"/>
          <w:szCs w:val="24"/>
        </w:rPr>
      </w:pPr>
      <w:r>
        <w:rPr>
          <w:rFonts w:ascii="Times New Roman" w:eastAsia="Times New Roman" w:hAnsi="Times New Roman" w:cs="Times New Roman"/>
          <w:b/>
          <w:color w:val="2A2723"/>
          <w:sz w:val="24"/>
          <w:szCs w:val="24"/>
        </w:rPr>
        <w:t>Задание 3</w:t>
      </w:r>
    </w:p>
    <w:p w14:paraId="00000052"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09"/>
        <w:jc w:val="both"/>
        <w:rPr>
          <w:rFonts w:ascii="Times New Roman" w:eastAsia="Times New Roman" w:hAnsi="Times New Roman" w:cs="Times New Roman"/>
          <w:b/>
          <w:color w:val="2A2723"/>
          <w:sz w:val="24"/>
          <w:szCs w:val="24"/>
        </w:rPr>
      </w:pPr>
      <w:r>
        <w:rPr>
          <w:rFonts w:ascii="Times New Roman" w:eastAsia="Times New Roman" w:hAnsi="Times New Roman" w:cs="Times New Roman"/>
          <w:b/>
          <w:color w:val="2A2723"/>
          <w:sz w:val="24"/>
          <w:szCs w:val="24"/>
        </w:rPr>
        <w:t>Тема: «Психические состояния. Диагностика и регуляция психических состояний.»</w:t>
      </w:r>
    </w:p>
    <w:p w14:paraId="00000053"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b/>
          <w:color w:val="2A2723"/>
          <w:sz w:val="24"/>
          <w:szCs w:val="24"/>
        </w:rPr>
      </w:pPr>
      <w:r>
        <w:rPr>
          <w:rFonts w:ascii="Times New Roman" w:eastAsia="Times New Roman" w:hAnsi="Times New Roman" w:cs="Times New Roman"/>
          <w:b/>
          <w:color w:val="2A2723"/>
          <w:sz w:val="24"/>
          <w:szCs w:val="24"/>
        </w:rPr>
        <w:t>Диагностика психических состояний.</w:t>
      </w:r>
    </w:p>
    <w:p w14:paraId="00000054"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jc w:val="both"/>
        <w:rPr>
          <w:rFonts w:ascii="Times New Roman" w:eastAsia="Times New Roman" w:hAnsi="Times New Roman" w:cs="Times New Roman"/>
          <w:b/>
          <w:color w:val="2A2723"/>
          <w:sz w:val="24"/>
          <w:szCs w:val="24"/>
        </w:rPr>
      </w:pPr>
    </w:p>
    <w:p w14:paraId="00000055" w14:textId="77777777" w:rsidR="009B48EB" w:rsidRDefault="00BF264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rPr>
        <w:t xml:space="preserve">Психическое состояние — это временная, динамическая характеристика психической деятельности человека. </w:t>
      </w:r>
    </w:p>
    <w:p w14:paraId="00000056" w14:textId="77777777" w:rsidR="009B48EB" w:rsidRDefault="00BF264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highlight w:val="white"/>
        </w:rPr>
        <w:t xml:space="preserve">Психологические проективные методики – </w:t>
      </w:r>
      <w:r>
        <w:rPr>
          <w:rFonts w:ascii="Times New Roman" w:eastAsia="Times New Roman" w:hAnsi="Times New Roman" w:cs="Times New Roman"/>
          <w:color w:val="2A2723"/>
          <w:sz w:val="24"/>
          <w:szCs w:val="24"/>
          <w:highlight w:val="white"/>
        </w:rPr>
        <w:t>это методики, направленные на исследование неосознаваемых компонентов психических состояний человека.</w:t>
      </w:r>
    </w:p>
    <w:p w14:paraId="00000057" w14:textId="77777777" w:rsidR="009B48EB" w:rsidRDefault="00BF264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highlight w:val="white"/>
        </w:rPr>
        <w:t>Страх – это одно из наиболее опасных эмоциональных состояний человека, которое характеризуется вариативностью предчувствия опасности, испуга, боязни и даж</w:t>
      </w:r>
      <w:r>
        <w:rPr>
          <w:rFonts w:ascii="Times New Roman" w:eastAsia="Times New Roman" w:hAnsi="Times New Roman" w:cs="Times New Roman"/>
          <w:color w:val="2A2723"/>
          <w:sz w:val="24"/>
          <w:szCs w:val="24"/>
          <w:highlight w:val="white"/>
        </w:rPr>
        <w:t xml:space="preserve">е ужаса. Особенно опасен ужас, который может быть причиной возникновения интенсивного страха (аффекта) и завершится летальным исходом. </w:t>
      </w:r>
    </w:p>
    <w:p w14:paraId="00000058" w14:textId="77777777" w:rsidR="009B48EB" w:rsidRDefault="00BF264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highlight w:val="white"/>
        </w:rPr>
        <w:t>Стресс – это одно из состояний психической напряженности, которое обусловлено приспособлением (адаптацией) психики челов</w:t>
      </w:r>
      <w:r>
        <w:rPr>
          <w:rFonts w:ascii="Times New Roman" w:eastAsia="Times New Roman" w:hAnsi="Times New Roman" w:cs="Times New Roman"/>
          <w:color w:val="2A2723"/>
          <w:sz w:val="24"/>
          <w:szCs w:val="24"/>
          <w:highlight w:val="white"/>
        </w:rPr>
        <w:t xml:space="preserve">ека и его организма, в общем, к постоянно меняющимся жизненным условиям. </w:t>
      </w:r>
    </w:p>
    <w:p w14:paraId="00000059" w14:textId="77777777" w:rsidR="009B48EB" w:rsidRDefault="00BF264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highlight w:val="white"/>
        </w:rPr>
        <w:t xml:space="preserve">Тревога (тревожность) – это особенное состояние, которое характеризуется психической напряженностью и возникающее в результате неопределенности или волнительного предчувствия, иногда неосознанной и неотвратимой приближающейся опасности. </w:t>
      </w:r>
    </w:p>
    <w:p w14:paraId="0000005A" w14:textId="77777777" w:rsidR="009B48EB" w:rsidRDefault="00BF264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highlight w:val="white"/>
        </w:rPr>
        <w:t>Физиологические ме</w:t>
      </w:r>
      <w:r>
        <w:rPr>
          <w:rFonts w:ascii="Times New Roman" w:eastAsia="Times New Roman" w:hAnsi="Times New Roman" w:cs="Times New Roman"/>
          <w:color w:val="2A2723"/>
          <w:sz w:val="24"/>
          <w:szCs w:val="24"/>
          <w:highlight w:val="white"/>
        </w:rPr>
        <w:t>тоды – это методы, которые по своей сущности являются психологическими и используются в основном в работе психолога.</w:t>
      </w:r>
    </w:p>
    <w:p w14:paraId="0000005B" w14:textId="77777777" w:rsidR="009B48EB" w:rsidRDefault="00BF264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0" w:firstLine="709"/>
        <w:jc w:val="both"/>
        <w:rPr>
          <w:rFonts w:ascii="Times New Roman" w:eastAsia="Times New Roman" w:hAnsi="Times New Roman" w:cs="Times New Roman"/>
          <w:color w:val="2A2723"/>
          <w:sz w:val="24"/>
          <w:szCs w:val="24"/>
        </w:rPr>
      </w:pPr>
      <w:r>
        <w:rPr>
          <w:rFonts w:ascii="Times New Roman" w:eastAsia="Times New Roman" w:hAnsi="Times New Roman" w:cs="Times New Roman"/>
          <w:color w:val="2A2723"/>
          <w:sz w:val="24"/>
          <w:szCs w:val="24"/>
          <w:highlight w:val="white"/>
        </w:rPr>
        <w:t>Фрустрация – это состояние индивида, которое выражается в определенных характерных особенностях поведения и переживаний, вызываемых объективно непреодолимыми трудностями, возможностями в процессе решения поставленных задач или достижения определенной цели.</w:t>
      </w:r>
    </w:p>
    <w:p w14:paraId="0000005C"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color w:val="2A2723"/>
          <w:sz w:val="24"/>
          <w:szCs w:val="24"/>
          <w:highlight w:val="white"/>
        </w:rPr>
      </w:pPr>
    </w:p>
    <w:p w14:paraId="0000005D"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color w:val="2A2723"/>
          <w:sz w:val="24"/>
          <w:szCs w:val="24"/>
          <w:highlight w:val="white"/>
        </w:rPr>
      </w:pPr>
    </w:p>
    <w:p w14:paraId="0000005E"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color w:val="2A2723"/>
          <w:sz w:val="24"/>
          <w:szCs w:val="24"/>
          <w:highlight w:val="white"/>
        </w:rPr>
      </w:pPr>
    </w:p>
    <w:p w14:paraId="0000005F"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color w:val="2A2723"/>
          <w:sz w:val="24"/>
          <w:szCs w:val="24"/>
          <w:highlight w:val="white"/>
        </w:rPr>
      </w:pPr>
    </w:p>
    <w:p w14:paraId="00000060"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both"/>
        <w:rPr>
          <w:rFonts w:ascii="Times New Roman" w:eastAsia="Times New Roman" w:hAnsi="Times New Roman" w:cs="Times New Roman"/>
          <w:color w:val="2A2723"/>
          <w:sz w:val="24"/>
          <w:szCs w:val="24"/>
          <w:highlight w:val="white"/>
        </w:rPr>
      </w:pPr>
    </w:p>
    <w:p w14:paraId="00000061" w14:textId="77777777" w:rsidR="009B48EB" w:rsidRDefault="00BF2645">
      <w:pPr>
        <w:pBdr>
          <w:top w:val="none" w:sz="0" w:space="0" w:color="000000"/>
          <w:left w:val="none" w:sz="0" w:space="0" w:color="000000"/>
          <w:bottom w:val="none" w:sz="0" w:space="0" w:color="000000"/>
          <w:right w:val="none" w:sz="0" w:space="0" w:color="000000"/>
          <w:between w:val="none" w:sz="0" w:space="0" w:color="000000"/>
        </w:pBdr>
        <w:spacing w:after="0"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литературы.</w:t>
      </w:r>
    </w:p>
    <w:p w14:paraId="00000062" w14:textId="77777777" w:rsidR="009B48EB" w:rsidRDefault="00BF264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Психология эмоций. </w:t>
      </w:r>
      <w:proofErr w:type="gramStart"/>
      <w:r>
        <w:rPr>
          <w:rFonts w:ascii="Times New Roman" w:eastAsia="Times New Roman" w:hAnsi="Times New Roman" w:cs="Times New Roman"/>
          <w:sz w:val="24"/>
          <w:szCs w:val="24"/>
        </w:rPr>
        <w:t>Тексты./</w:t>
      </w:r>
      <w:proofErr w:type="gramEnd"/>
      <w:r>
        <w:rPr>
          <w:rFonts w:ascii="Times New Roman" w:eastAsia="Times New Roman" w:hAnsi="Times New Roman" w:cs="Times New Roman"/>
          <w:sz w:val="24"/>
          <w:szCs w:val="24"/>
        </w:rPr>
        <w:t xml:space="preserve">Под ред. В.П. </w:t>
      </w:r>
      <w:proofErr w:type="spellStart"/>
      <w:r>
        <w:rPr>
          <w:rFonts w:ascii="Times New Roman" w:eastAsia="Times New Roman" w:hAnsi="Times New Roman" w:cs="Times New Roman"/>
          <w:sz w:val="24"/>
          <w:szCs w:val="24"/>
        </w:rPr>
        <w:t>Вилюнаса</w:t>
      </w:r>
      <w:proofErr w:type="spellEnd"/>
      <w:r>
        <w:rPr>
          <w:rFonts w:ascii="Times New Roman" w:eastAsia="Times New Roman" w:hAnsi="Times New Roman" w:cs="Times New Roman"/>
          <w:sz w:val="24"/>
          <w:szCs w:val="24"/>
        </w:rPr>
        <w:t xml:space="preserve">, Ю.Б. </w:t>
      </w:r>
      <w:proofErr w:type="spellStart"/>
      <w:r>
        <w:rPr>
          <w:rFonts w:ascii="Times New Roman" w:eastAsia="Times New Roman" w:hAnsi="Times New Roman" w:cs="Times New Roman"/>
          <w:sz w:val="24"/>
          <w:szCs w:val="24"/>
        </w:rPr>
        <w:t>Гиппенрейтер</w:t>
      </w:r>
      <w:proofErr w:type="spellEnd"/>
      <w:r>
        <w:rPr>
          <w:rFonts w:ascii="Times New Roman" w:eastAsia="Times New Roman" w:hAnsi="Times New Roman" w:cs="Times New Roman"/>
          <w:sz w:val="24"/>
          <w:szCs w:val="24"/>
        </w:rPr>
        <w:t>. - М.: МГУ, 1984.</w:t>
      </w:r>
    </w:p>
    <w:p w14:paraId="00000063" w14:textId="77777777" w:rsidR="009B48EB" w:rsidRDefault="00BF264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Орлов К. Восхождение к индивидуальности. М.: Просвещение, 1991. с. 33-51.</w:t>
      </w:r>
    </w:p>
    <w:p w14:paraId="00000064" w14:textId="77777777" w:rsidR="009B48EB" w:rsidRDefault="00BF2645">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Большой психологический словарь. // </w:t>
      </w:r>
      <w:proofErr w:type="spellStart"/>
      <w:r>
        <w:rPr>
          <w:rFonts w:ascii="Times New Roman" w:eastAsia="Times New Roman" w:hAnsi="Times New Roman" w:cs="Times New Roman"/>
          <w:sz w:val="24"/>
          <w:szCs w:val="24"/>
        </w:rPr>
        <w:t>Slovaronline</w:t>
      </w:r>
      <w:proofErr w:type="spellEnd"/>
      <w:r>
        <w:rPr>
          <w:rFonts w:ascii="Times New Roman" w:eastAsia="Times New Roman" w:hAnsi="Times New Roman" w:cs="Times New Roman"/>
          <w:sz w:val="24"/>
          <w:szCs w:val="24"/>
        </w:rPr>
        <w:t xml:space="preserve"> - Режим доступа: </w:t>
      </w:r>
      <w:hyperlink r:id="rId7">
        <w:r>
          <w:rPr>
            <w:rFonts w:ascii="Times New Roman" w:eastAsia="Times New Roman" w:hAnsi="Times New Roman" w:cs="Times New Roman"/>
            <w:color w:val="1155CC"/>
            <w:sz w:val="24"/>
            <w:szCs w:val="24"/>
            <w:u w:val="single"/>
          </w:rPr>
          <w:t>https://psychological.slovaronline.com/</w:t>
        </w:r>
      </w:hyperlink>
      <w:r>
        <w:rPr>
          <w:rFonts w:ascii="Times New Roman" w:eastAsia="Times New Roman" w:hAnsi="Times New Roman" w:cs="Times New Roman"/>
          <w:sz w:val="24"/>
          <w:szCs w:val="24"/>
        </w:rPr>
        <w:t xml:space="preserve">  (дата обращения </w:t>
      </w:r>
      <w:r>
        <w:rPr>
          <w:rFonts w:ascii="Times New Roman" w:eastAsia="Times New Roman" w:hAnsi="Times New Roman" w:cs="Times New Roman"/>
          <w:sz w:val="24"/>
          <w:szCs w:val="24"/>
        </w:rPr>
        <w:t>20.11.2021)</w:t>
      </w:r>
    </w:p>
    <w:p w14:paraId="00000065"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b/>
          <w:color w:val="0D1D4A"/>
          <w:sz w:val="24"/>
          <w:szCs w:val="24"/>
          <w:highlight w:val="white"/>
        </w:rPr>
      </w:pPr>
    </w:p>
    <w:p w14:paraId="00000066" w14:textId="77777777" w:rsidR="009B48EB" w:rsidRDefault="009B48EB">
      <w:pPr>
        <w:pBdr>
          <w:top w:val="none" w:sz="0" w:space="0" w:color="000000"/>
          <w:left w:val="none" w:sz="0" w:space="0" w:color="000000"/>
          <w:bottom w:val="none" w:sz="0" w:space="0" w:color="000000"/>
          <w:right w:val="none" w:sz="0" w:space="0" w:color="000000"/>
          <w:between w:val="none" w:sz="0" w:space="0" w:color="000000"/>
        </w:pBdr>
        <w:spacing w:after="0" w:line="360" w:lineRule="auto"/>
        <w:jc w:val="both"/>
        <w:rPr>
          <w:rFonts w:ascii="Times New Roman" w:eastAsia="Times New Roman" w:hAnsi="Times New Roman" w:cs="Times New Roman"/>
          <w:color w:val="2A2723"/>
          <w:sz w:val="24"/>
          <w:szCs w:val="24"/>
        </w:rPr>
      </w:pPr>
    </w:p>
    <w:sectPr w:rsidR="009B48EB">
      <w:headerReference w:type="default" r:id="rId8"/>
      <w:pgSz w:w="11909" w:h="16834"/>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E9C78" w14:textId="77777777" w:rsidR="00BF2645" w:rsidRDefault="00BF2645">
      <w:pPr>
        <w:spacing w:after="0" w:line="240" w:lineRule="auto"/>
      </w:pPr>
      <w:r>
        <w:separator/>
      </w:r>
    </w:p>
  </w:endnote>
  <w:endnote w:type="continuationSeparator" w:id="0">
    <w:p w14:paraId="40B0D6E0" w14:textId="77777777" w:rsidR="00BF2645" w:rsidRDefault="00BF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4D4E7" w14:textId="77777777" w:rsidR="00BF2645" w:rsidRDefault="00BF2645">
      <w:pPr>
        <w:spacing w:after="0" w:line="240" w:lineRule="auto"/>
      </w:pPr>
      <w:r>
        <w:separator/>
      </w:r>
    </w:p>
  </w:footnote>
  <w:footnote w:type="continuationSeparator" w:id="0">
    <w:p w14:paraId="4996CF45" w14:textId="77777777" w:rsidR="00BF2645" w:rsidRDefault="00BF2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7" w14:textId="2487C6CB" w:rsidR="009B48EB" w:rsidRDefault="00BF264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sidR="00276394">
      <w:rPr>
        <w:color w:val="000000"/>
      </w:rPr>
      <w:fldChar w:fldCharType="separate"/>
    </w:r>
    <w:r w:rsidR="00276394">
      <w:rPr>
        <w:noProof/>
        <w:color w:val="000000"/>
      </w:rPr>
      <w:t>1</w:t>
    </w:r>
    <w:r>
      <w:rPr>
        <w:color w:val="000000"/>
      </w:rPr>
      <w:fldChar w:fldCharType="end"/>
    </w:r>
  </w:p>
  <w:p w14:paraId="00000068" w14:textId="77777777" w:rsidR="009B48EB" w:rsidRDefault="009B48EB">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852CB3"/>
    <w:multiLevelType w:val="multilevel"/>
    <w:tmpl w:val="1A9E8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3D64EFF"/>
    <w:multiLevelType w:val="multilevel"/>
    <w:tmpl w:val="B0F076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EB"/>
    <w:rsid w:val="00276394"/>
    <w:rsid w:val="009B48EB"/>
    <w:rsid w:val="00B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3157"/>
  <w15:docId w15:val="{1E94D7C3-E2DD-48EF-B564-52AE2EC9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sychological.slovar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3385</Words>
  <Characters>19298</Characters>
  <Application>Microsoft Office Word</Application>
  <DocSecurity>0</DocSecurity>
  <Lines>160</Lines>
  <Paragraphs>45</Paragraphs>
  <ScaleCrop>false</ScaleCrop>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Семён</dc:creator>
  <cp:lastModifiedBy>Семён Семёнов</cp:lastModifiedBy>
  <cp:revision>2</cp:revision>
  <dcterms:created xsi:type="dcterms:W3CDTF">2022-05-13T22:23:00Z</dcterms:created>
  <dcterms:modified xsi:type="dcterms:W3CDTF">2022-05-13T22:23:00Z</dcterms:modified>
</cp:coreProperties>
</file>